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9356"/>
        <w:gridCol w:w="2006"/>
        <w:gridCol w:w="2126"/>
      </w:tblGrid>
      <w:tr w:rsidR="00A700DC" w:rsidRPr="00436247" w14:paraId="30CC6CFD" w14:textId="77777777" w:rsidTr="00A700DC">
        <w:trPr>
          <w:trHeight w:val="334"/>
        </w:trPr>
        <w:tc>
          <w:tcPr>
            <w:tcW w:w="2126" w:type="dxa"/>
            <w:vMerge w:val="restart"/>
          </w:tcPr>
          <w:p w14:paraId="355181F1" w14:textId="505FD440" w:rsidR="00A700DC" w:rsidRPr="00436247" w:rsidRDefault="00A700DC" w:rsidP="00A700DC">
            <w:pPr>
              <w:pStyle w:val="TableParagraph"/>
              <w:rPr>
                <w:sz w:val="24"/>
                <w:szCs w:val="24"/>
              </w:rPr>
            </w:pPr>
            <w:r w:rsidRPr="00436247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40282D93" wp14:editId="48196D3B">
                  <wp:simplePos x="0" y="0"/>
                  <wp:positionH relativeFrom="column">
                    <wp:posOffset>73822</wp:posOffset>
                  </wp:positionH>
                  <wp:positionV relativeFrom="paragraph">
                    <wp:posOffset>16982</wp:posOffset>
                  </wp:positionV>
                  <wp:extent cx="1163003" cy="1057275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864" cy="1063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F2BB24" w14:textId="7D05FD15" w:rsidR="00A700DC" w:rsidRPr="00436247" w:rsidRDefault="00A700DC" w:rsidP="00A700DC">
            <w:pPr>
              <w:pStyle w:val="TableParagraph"/>
              <w:ind w:left="779"/>
              <w:rPr>
                <w:sz w:val="24"/>
                <w:szCs w:val="24"/>
              </w:rPr>
            </w:pPr>
          </w:p>
        </w:tc>
        <w:tc>
          <w:tcPr>
            <w:tcW w:w="9356" w:type="dxa"/>
            <w:vMerge w:val="restart"/>
            <w:vAlign w:val="center"/>
          </w:tcPr>
          <w:p w14:paraId="5BD36A34" w14:textId="1A54DE6A" w:rsidR="00A700DC" w:rsidRDefault="00A700DC" w:rsidP="00A700DC">
            <w:pPr>
              <w:spacing w:line="276" w:lineRule="auto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TNKÜ </w:t>
            </w:r>
            <w:r w:rsidRPr="00436247">
              <w:rPr>
                <w:b/>
                <w:spacing w:val="-2"/>
                <w:sz w:val="24"/>
                <w:szCs w:val="24"/>
              </w:rPr>
              <w:t>AĞIZ VE DİŞ SAĞLIĞI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36247">
              <w:rPr>
                <w:b/>
                <w:spacing w:val="-2"/>
                <w:sz w:val="24"/>
                <w:szCs w:val="24"/>
              </w:rPr>
              <w:t>UYGULAMA VE ARAŞTIRMA MERKEZİ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14:paraId="05021D96" w14:textId="32074449" w:rsidR="00A700DC" w:rsidRPr="00546871" w:rsidRDefault="00A700DC" w:rsidP="00A700DC">
            <w:pPr>
              <w:spacing w:line="276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436247">
              <w:rPr>
                <w:b/>
                <w:sz w:val="24"/>
                <w:szCs w:val="24"/>
              </w:rPr>
              <w:t>ACİL AYDINLATMA VE YÖNLENDİRME SİSTEMLERİ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36247">
              <w:rPr>
                <w:b/>
                <w:sz w:val="24"/>
                <w:szCs w:val="24"/>
              </w:rPr>
              <w:t>AYLIK KONTROL FORMU</w:t>
            </w:r>
          </w:p>
        </w:tc>
        <w:tc>
          <w:tcPr>
            <w:tcW w:w="2006" w:type="dxa"/>
            <w:vAlign w:val="center"/>
          </w:tcPr>
          <w:p w14:paraId="3D35BE3D" w14:textId="44E54EB7" w:rsidR="00A700DC" w:rsidRPr="00436247" w:rsidRDefault="00A700DC" w:rsidP="00A70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2126" w:type="dxa"/>
            <w:vAlign w:val="center"/>
          </w:tcPr>
          <w:p w14:paraId="51CFED38" w14:textId="72C6E3E9" w:rsidR="00A700DC" w:rsidRPr="00436247" w:rsidRDefault="00A700DC" w:rsidP="00A700DC">
            <w:pPr>
              <w:pStyle w:val="TableParagraph"/>
              <w:spacing w:line="276" w:lineRule="auto"/>
              <w:ind w:right="506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EYS-FRM-240</w:t>
            </w:r>
          </w:p>
        </w:tc>
      </w:tr>
      <w:tr w:rsidR="00A700DC" w:rsidRPr="00436247" w14:paraId="17BF3D4B" w14:textId="77777777" w:rsidTr="00A700DC">
        <w:trPr>
          <w:trHeight w:val="334"/>
        </w:trPr>
        <w:tc>
          <w:tcPr>
            <w:tcW w:w="2126" w:type="dxa"/>
            <w:vMerge/>
            <w:tcBorders>
              <w:top w:val="nil"/>
            </w:tcBorders>
          </w:tcPr>
          <w:p w14:paraId="2D7DF21D" w14:textId="77777777" w:rsidR="00A700DC" w:rsidRPr="00436247" w:rsidRDefault="00A700DC" w:rsidP="00A700DC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vMerge/>
            <w:tcBorders>
              <w:top w:val="nil"/>
            </w:tcBorders>
          </w:tcPr>
          <w:p w14:paraId="53BE11F5" w14:textId="77777777" w:rsidR="00A700DC" w:rsidRPr="00436247" w:rsidRDefault="00A700DC" w:rsidP="00A700D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3DC3D286" w14:textId="2C09A3E4" w:rsidR="00A700DC" w:rsidRPr="00436247" w:rsidRDefault="00A700DC" w:rsidP="00A70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2126" w:type="dxa"/>
            <w:vAlign w:val="center"/>
          </w:tcPr>
          <w:p w14:paraId="1C703573" w14:textId="53224A78" w:rsidR="00A700DC" w:rsidRPr="00436247" w:rsidRDefault="00A700DC" w:rsidP="00A700DC">
            <w:pPr>
              <w:pStyle w:val="TableParagraph"/>
              <w:spacing w:line="276" w:lineRule="auto"/>
              <w:ind w:right="506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05.01.2022</w:t>
            </w:r>
          </w:p>
        </w:tc>
      </w:tr>
      <w:tr w:rsidR="00A700DC" w:rsidRPr="00436247" w14:paraId="437AD6E7" w14:textId="77777777" w:rsidTr="00A700DC">
        <w:trPr>
          <w:trHeight w:val="334"/>
        </w:trPr>
        <w:tc>
          <w:tcPr>
            <w:tcW w:w="2126" w:type="dxa"/>
            <w:vMerge/>
            <w:tcBorders>
              <w:top w:val="nil"/>
            </w:tcBorders>
          </w:tcPr>
          <w:p w14:paraId="1E9F28C9" w14:textId="77777777" w:rsidR="00A700DC" w:rsidRPr="00436247" w:rsidRDefault="00A700DC" w:rsidP="00A700DC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vMerge/>
            <w:tcBorders>
              <w:top w:val="nil"/>
            </w:tcBorders>
          </w:tcPr>
          <w:p w14:paraId="5AEC65E2" w14:textId="77777777" w:rsidR="00A700DC" w:rsidRPr="00436247" w:rsidRDefault="00A700DC" w:rsidP="00A700D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3A0D7827" w14:textId="08E11A67" w:rsidR="00A700DC" w:rsidRPr="00436247" w:rsidRDefault="00A700DC" w:rsidP="00A70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2126" w:type="dxa"/>
            <w:vAlign w:val="center"/>
          </w:tcPr>
          <w:p w14:paraId="31C73CF8" w14:textId="658FBBED" w:rsidR="00A700DC" w:rsidRPr="00436247" w:rsidRDefault="00A700DC" w:rsidP="00A700DC">
            <w:pPr>
              <w:pStyle w:val="TableParagraph"/>
              <w:spacing w:line="276" w:lineRule="auto"/>
              <w:ind w:right="506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1A7F">
              <w:rPr>
                <w:sz w:val="20"/>
                <w:szCs w:val="20"/>
              </w:rPr>
              <w:t>--</w:t>
            </w:r>
          </w:p>
        </w:tc>
      </w:tr>
      <w:tr w:rsidR="00A700DC" w:rsidRPr="00436247" w14:paraId="575A4790" w14:textId="77777777" w:rsidTr="00A700DC">
        <w:trPr>
          <w:trHeight w:val="334"/>
        </w:trPr>
        <w:tc>
          <w:tcPr>
            <w:tcW w:w="2126" w:type="dxa"/>
            <w:vMerge/>
            <w:tcBorders>
              <w:top w:val="nil"/>
            </w:tcBorders>
          </w:tcPr>
          <w:p w14:paraId="5A932978" w14:textId="77777777" w:rsidR="00A700DC" w:rsidRPr="00436247" w:rsidRDefault="00A700DC" w:rsidP="00A700DC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vMerge/>
            <w:tcBorders>
              <w:top w:val="nil"/>
            </w:tcBorders>
          </w:tcPr>
          <w:p w14:paraId="5AAABA5B" w14:textId="77777777" w:rsidR="00A700DC" w:rsidRPr="00436247" w:rsidRDefault="00A700DC" w:rsidP="00A700D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62BC2620" w14:textId="3EBE9A37" w:rsidR="00A700DC" w:rsidRPr="00436247" w:rsidRDefault="00A700DC" w:rsidP="00A70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2126" w:type="dxa"/>
            <w:vAlign w:val="center"/>
          </w:tcPr>
          <w:p w14:paraId="670F7722" w14:textId="5629673C" w:rsidR="00A700DC" w:rsidRPr="00436247" w:rsidRDefault="00A700DC" w:rsidP="00A700DC">
            <w:pPr>
              <w:pStyle w:val="TableParagraph"/>
              <w:spacing w:line="276" w:lineRule="auto"/>
              <w:ind w:right="506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1A7F">
              <w:rPr>
                <w:sz w:val="20"/>
                <w:szCs w:val="20"/>
              </w:rPr>
              <w:t>0</w:t>
            </w:r>
          </w:p>
        </w:tc>
      </w:tr>
      <w:tr w:rsidR="00A700DC" w:rsidRPr="00436247" w14:paraId="29F1C670" w14:textId="77777777" w:rsidTr="00A700DC">
        <w:trPr>
          <w:trHeight w:val="334"/>
        </w:trPr>
        <w:tc>
          <w:tcPr>
            <w:tcW w:w="2126" w:type="dxa"/>
            <w:vMerge/>
            <w:tcBorders>
              <w:top w:val="nil"/>
            </w:tcBorders>
          </w:tcPr>
          <w:p w14:paraId="3D7854F3" w14:textId="77777777" w:rsidR="00A700DC" w:rsidRPr="00436247" w:rsidRDefault="00A700DC" w:rsidP="00A700DC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vMerge/>
            <w:tcBorders>
              <w:top w:val="nil"/>
            </w:tcBorders>
          </w:tcPr>
          <w:p w14:paraId="4C5FCEDC" w14:textId="77777777" w:rsidR="00A700DC" w:rsidRPr="00436247" w:rsidRDefault="00A700DC" w:rsidP="00A700D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128FACEF" w14:textId="312EFDAF" w:rsidR="00A700DC" w:rsidRPr="00436247" w:rsidRDefault="00A700DC" w:rsidP="00A70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126" w:type="dxa"/>
            <w:vAlign w:val="center"/>
          </w:tcPr>
          <w:p w14:paraId="2CEA0C97" w14:textId="0D6A5778" w:rsidR="00A700DC" w:rsidRPr="00436247" w:rsidRDefault="00A700DC" w:rsidP="00A700DC">
            <w:pPr>
              <w:pStyle w:val="TableParagraph"/>
              <w:spacing w:line="276" w:lineRule="auto"/>
              <w:ind w:right="506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1</w:t>
            </w:r>
          </w:p>
        </w:tc>
      </w:tr>
    </w:tbl>
    <w:p w14:paraId="3B567866" w14:textId="55A259E7" w:rsidR="00C55C16" w:rsidRPr="00436247" w:rsidRDefault="00C55C16">
      <w:pPr>
        <w:pStyle w:val="GvdeMetni"/>
      </w:pPr>
    </w:p>
    <w:p w14:paraId="7F55C65B" w14:textId="0B8E6D95" w:rsidR="00C55C16" w:rsidRPr="00546871" w:rsidRDefault="00C55C16" w:rsidP="00546871">
      <w:pPr>
        <w:spacing w:after="240" w:line="276" w:lineRule="auto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1315"/>
        <w:gridCol w:w="1315"/>
        <w:gridCol w:w="1316"/>
        <w:gridCol w:w="1315"/>
        <w:gridCol w:w="1317"/>
        <w:gridCol w:w="1320"/>
        <w:gridCol w:w="1317"/>
        <w:gridCol w:w="1318"/>
        <w:gridCol w:w="1325"/>
        <w:gridCol w:w="1320"/>
        <w:gridCol w:w="1151"/>
      </w:tblGrid>
      <w:tr w:rsidR="00C55C16" w:rsidRPr="00436247" w14:paraId="0C3A98F8" w14:textId="77777777">
        <w:trPr>
          <w:trHeight w:val="962"/>
        </w:trPr>
        <w:tc>
          <w:tcPr>
            <w:tcW w:w="15652" w:type="dxa"/>
            <w:gridSpan w:val="12"/>
            <w:tcBorders>
              <w:right w:val="single" w:sz="6" w:space="0" w:color="000000"/>
            </w:tcBorders>
          </w:tcPr>
          <w:p w14:paraId="18A78114" w14:textId="77777777" w:rsidR="00C55C16" w:rsidRPr="00436247" w:rsidRDefault="00C55C16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6D0FA505" w14:textId="77777777" w:rsidR="00C55C16" w:rsidRPr="00436247" w:rsidRDefault="00F327CF">
            <w:pPr>
              <w:pStyle w:val="TableParagraph"/>
              <w:tabs>
                <w:tab w:val="left" w:pos="11915"/>
              </w:tabs>
              <w:ind w:left="1152"/>
              <w:rPr>
                <w:b/>
                <w:sz w:val="24"/>
                <w:szCs w:val="24"/>
              </w:rPr>
            </w:pPr>
            <w:r w:rsidRPr="00436247">
              <w:rPr>
                <w:b/>
                <w:sz w:val="24"/>
                <w:szCs w:val="24"/>
              </w:rPr>
              <w:t>BİNA:</w:t>
            </w:r>
            <w:r w:rsidRPr="00436247">
              <w:rPr>
                <w:b/>
                <w:sz w:val="24"/>
                <w:szCs w:val="24"/>
              </w:rPr>
              <w:tab/>
              <w:t>YIL:</w:t>
            </w:r>
          </w:p>
        </w:tc>
      </w:tr>
      <w:tr w:rsidR="00C55C16" w:rsidRPr="00436247" w14:paraId="1053FBAD" w14:textId="77777777">
        <w:trPr>
          <w:trHeight w:val="702"/>
        </w:trPr>
        <w:tc>
          <w:tcPr>
            <w:tcW w:w="1323" w:type="dxa"/>
          </w:tcPr>
          <w:p w14:paraId="3F0B2827" w14:textId="77777777" w:rsidR="00C55C16" w:rsidRPr="00436247" w:rsidRDefault="00F327CF" w:rsidP="00652F91">
            <w:pPr>
              <w:pStyle w:val="TableParagraph"/>
              <w:spacing w:before="212"/>
              <w:jc w:val="center"/>
              <w:rPr>
                <w:sz w:val="24"/>
                <w:szCs w:val="24"/>
              </w:rPr>
            </w:pPr>
            <w:r w:rsidRPr="00436247">
              <w:rPr>
                <w:sz w:val="24"/>
                <w:szCs w:val="24"/>
              </w:rPr>
              <w:t>OCAK</w:t>
            </w:r>
          </w:p>
        </w:tc>
        <w:tc>
          <w:tcPr>
            <w:tcW w:w="1315" w:type="dxa"/>
          </w:tcPr>
          <w:p w14:paraId="2A1033A4" w14:textId="77777777" w:rsidR="00C55C16" w:rsidRPr="00436247" w:rsidRDefault="00F327CF" w:rsidP="00652F91">
            <w:pPr>
              <w:pStyle w:val="TableParagraph"/>
              <w:spacing w:before="212"/>
              <w:jc w:val="center"/>
              <w:rPr>
                <w:sz w:val="24"/>
                <w:szCs w:val="24"/>
              </w:rPr>
            </w:pPr>
            <w:r w:rsidRPr="00436247">
              <w:rPr>
                <w:sz w:val="24"/>
                <w:szCs w:val="24"/>
              </w:rPr>
              <w:t>ŞUBAT</w:t>
            </w:r>
          </w:p>
        </w:tc>
        <w:tc>
          <w:tcPr>
            <w:tcW w:w="1315" w:type="dxa"/>
          </w:tcPr>
          <w:p w14:paraId="4A99DB64" w14:textId="77777777" w:rsidR="00C55C16" w:rsidRPr="00436247" w:rsidRDefault="00F327CF" w:rsidP="00652F91">
            <w:pPr>
              <w:pStyle w:val="TableParagraph"/>
              <w:spacing w:before="212"/>
              <w:jc w:val="center"/>
              <w:rPr>
                <w:sz w:val="24"/>
                <w:szCs w:val="24"/>
              </w:rPr>
            </w:pPr>
            <w:r w:rsidRPr="00436247">
              <w:rPr>
                <w:sz w:val="24"/>
                <w:szCs w:val="24"/>
              </w:rPr>
              <w:t>MART</w:t>
            </w:r>
          </w:p>
        </w:tc>
        <w:tc>
          <w:tcPr>
            <w:tcW w:w="1316" w:type="dxa"/>
          </w:tcPr>
          <w:p w14:paraId="0B8269BE" w14:textId="77777777" w:rsidR="00C55C16" w:rsidRPr="00436247" w:rsidRDefault="00F327CF" w:rsidP="00652F91">
            <w:pPr>
              <w:pStyle w:val="TableParagraph"/>
              <w:spacing w:before="212"/>
              <w:jc w:val="center"/>
              <w:rPr>
                <w:sz w:val="24"/>
                <w:szCs w:val="24"/>
              </w:rPr>
            </w:pPr>
            <w:r w:rsidRPr="00436247">
              <w:rPr>
                <w:sz w:val="24"/>
                <w:szCs w:val="24"/>
              </w:rPr>
              <w:t>NİSAN</w:t>
            </w:r>
          </w:p>
        </w:tc>
        <w:tc>
          <w:tcPr>
            <w:tcW w:w="1315" w:type="dxa"/>
          </w:tcPr>
          <w:p w14:paraId="251F4C68" w14:textId="77777777" w:rsidR="00C55C16" w:rsidRPr="00436247" w:rsidRDefault="00F327CF" w:rsidP="00652F91">
            <w:pPr>
              <w:pStyle w:val="TableParagraph"/>
              <w:spacing w:before="212"/>
              <w:jc w:val="center"/>
              <w:rPr>
                <w:sz w:val="24"/>
                <w:szCs w:val="24"/>
              </w:rPr>
            </w:pPr>
            <w:r w:rsidRPr="00436247">
              <w:rPr>
                <w:sz w:val="24"/>
                <w:szCs w:val="24"/>
              </w:rPr>
              <w:t>MAYIS</w:t>
            </w:r>
          </w:p>
        </w:tc>
        <w:tc>
          <w:tcPr>
            <w:tcW w:w="1317" w:type="dxa"/>
          </w:tcPr>
          <w:p w14:paraId="3CC2F5F7" w14:textId="54893105" w:rsidR="00C55C16" w:rsidRPr="00436247" w:rsidRDefault="00F327CF" w:rsidP="00652F91">
            <w:pPr>
              <w:pStyle w:val="TableParagraph"/>
              <w:spacing w:before="212"/>
              <w:jc w:val="center"/>
              <w:rPr>
                <w:sz w:val="24"/>
                <w:szCs w:val="24"/>
              </w:rPr>
            </w:pPr>
            <w:r w:rsidRPr="00436247">
              <w:rPr>
                <w:sz w:val="24"/>
                <w:szCs w:val="24"/>
              </w:rPr>
              <w:t>HAZİRAN</w:t>
            </w:r>
          </w:p>
        </w:tc>
        <w:tc>
          <w:tcPr>
            <w:tcW w:w="1320" w:type="dxa"/>
          </w:tcPr>
          <w:p w14:paraId="1E62E9D0" w14:textId="77777777" w:rsidR="00C55C16" w:rsidRPr="00436247" w:rsidRDefault="00F327CF" w:rsidP="00652F91">
            <w:pPr>
              <w:pStyle w:val="TableParagraph"/>
              <w:spacing w:before="212"/>
              <w:jc w:val="center"/>
              <w:rPr>
                <w:sz w:val="24"/>
                <w:szCs w:val="24"/>
              </w:rPr>
            </w:pPr>
            <w:r w:rsidRPr="00436247">
              <w:rPr>
                <w:sz w:val="24"/>
                <w:szCs w:val="24"/>
              </w:rPr>
              <w:t>TEMMUZ</w:t>
            </w:r>
          </w:p>
        </w:tc>
        <w:tc>
          <w:tcPr>
            <w:tcW w:w="1317" w:type="dxa"/>
          </w:tcPr>
          <w:p w14:paraId="53B08550" w14:textId="77777777" w:rsidR="00C55C16" w:rsidRPr="00436247" w:rsidRDefault="00F327CF" w:rsidP="00652F91">
            <w:pPr>
              <w:pStyle w:val="TableParagraph"/>
              <w:spacing w:before="212"/>
              <w:jc w:val="center"/>
              <w:rPr>
                <w:sz w:val="24"/>
                <w:szCs w:val="24"/>
              </w:rPr>
            </w:pPr>
            <w:r w:rsidRPr="00436247">
              <w:rPr>
                <w:sz w:val="24"/>
                <w:szCs w:val="24"/>
              </w:rPr>
              <w:t>AĞUSTOS</w:t>
            </w:r>
          </w:p>
        </w:tc>
        <w:tc>
          <w:tcPr>
            <w:tcW w:w="1318" w:type="dxa"/>
          </w:tcPr>
          <w:p w14:paraId="35F7231B" w14:textId="77777777" w:rsidR="00C55C16" w:rsidRPr="00436247" w:rsidRDefault="00F327CF" w:rsidP="00652F91">
            <w:pPr>
              <w:pStyle w:val="TableParagraph"/>
              <w:spacing w:before="212"/>
              <w:jc w:val="center"/>
              <w:rPr>
                <w:sz w:val="24"/>
                <w:szCs w:val="24"/>
              </w:rPr>
            </w:pPr>
            <w:r w:rsidRPr="00436247">
              <w:rPr>
                <w:sz w:val="24"/>
                <w:szCs w:val="24"/>
              </w:rPr>
              <w:t>EYLÜL</w:t>
            </w:r>
          </w:p>
        </w:tc>
        <w:tc>
          <w:tcPr>
            <w:tcW w:w="1325" w:type="dxa"/>
          </w:tcPr>
          <w:p w14:paraId="650AA2DD" w14:textId="77777777" w:rsidR="00C55C16" w:rsidRPr="00436247" w:rsidRDefault="00F327CF" w:rsidP="00652F91">
            <w:pPr>
              <w:pStyle w:val="TableParagraph"/>
              <w:spacing w:before="212"/>
              <w:jc w:val="center"/>
              <w:rPr>
                <w:sz w:val="24"/>
                <w:szCs w:val="24"/>
              </w:rPr>
            </w:pPr>
            <w:r w:rsidRPr="00436247">
              <w:rPr>
                <w:sz w:val="24"/>
                <w:szCs w:val="24"/>
              </w:rPr>
              <w:t>EKİM</w:t>
            </w:r>
          </w:p>
        </w:tc>
        <w:tc>
          <w:tcPr>
            <w:tcW w:w="1320" w:type="dxa"/>
          </w:tcPr>
          <w:p w14:paraId="6416F33E" w14:textId="77777777" w:rsidR="00C55C16" w:rsidRPr="00436247" w:rsidRDefault="00F327CF" w:rsidP="00652F91">
            <w:pPr>
              <w:pStyle w:val="TableParagraph"/>
              <w:spacing w:before="212"/>
              <w:jc w:val="center"/>
              <w:rPr>
                <w:sz w:val="24"/>
                <w:szCs w:val="24"/>
              </w:rPr>
            </w:pPr>
            <w:r w:rsidRPr="00436247">
              <w:rPr>
                <w:sz w:val="24"/>
                <w:szCs w:val="24"/>
              </w:rPr>
              <w:t>KASIM</w:t>
            </w:r>
          </w:p>
        </w:tc>
        <w:tc>
          <w:tcPr>
            <w:tcW w:w="1151" w:type="dxa"/>
            <w:tcBorders>
              <w:right w:val="single" w:sz="6" w:space="0" w:color="000000"/>
            </w:tcBorders>
          </w:tcPr>
          <w:p w14:paraId="5F7E6E22" w14:textId="77777777" w:rsidR="00C55C16" w:rsidRPr="00436247" w:rsidRDefault="00F327CF" w:rsidP="00652F91">
            <w:pPr>
              <w:pStyle w:val="TableParagraph"/>
              <w:spacing w:before="212"/>
              <w:jc w:val="center"/>
              <w:rPr>
                <w:sz w:val="24"/>
                <w:szCs w:val="24"/>
              </w:rPr>
            </w:pPr>
            <w:r w:rsidRPr="00436247">
              <w:rPr>
                <w:sz w:val="24"/>
                <w:szCs w:val="24"/>
              </w:rPr>
              <w:t>ARALIK</w:t>
            </w:r>
          </w:p>
        </w:tc>
      </w:tr>
      <w:tr w:rsidR="00C55C16" w:rsidRPr="00436247" w14:paraId="1DB8016A" w14:textId="77777777">
        <w:trPr>
          <w:trHeight w:val="702"/>
        </w:trPr>
        <w:tc>
          <w:tcPr>
            <w:tcW w:w="1323" w:type="dxa"/>
          </w:tcPr>
          <w:p w14:paraId="00EACFDA" w14:textId="77777777" w:rsidR="00C55C16" w:rsidRPr="00436247" w:rsidRDefault="00C55C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4B3493EB" w14:textId="77777777" w:rsidR="00C55C16" w:rsidRPr="00436247" w:rsidRDefault="00C55C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B1B8147" w14:textId="77777777" w:rsidR="00C55C16" w:rsidRPr="00436247" w:rsidRDefault="00C55C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293B5D1B" w14:textId="77777777" w:rsidR="00C55C16" w:rsidRPr="00436247" w:rsidRDefault="00C55C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56FA641" w14:textId="77777777" w:rsidR="00C55C16" w:rsidRPr="00436247" w:rsidRDefault="00C55C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14:paraId="0749F677" w14:textId="77777777" w:rsidR="00C55C16" w:rsidRPr="00436247" w:rsidRDefault="00C55C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3B80E775" w14:textId="77777777" w:rsidR="00C55C16" w:rsidRPr="00436247" w:rsidRDefault="00C55C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14:paraId="5B3C3E22" w14:textId="77777777" w:rsidR="00C55C16" w:rsidRPr="00436247" w:rsidRDefault="00C55C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8" w:type="dxa"/>
          </w:tcPr>
          <w:p w14:paraId="312874E5" w14:textId="77777777" w:rsidR="00C55C16" w:rsidRPr="00436247" w:rsidRDefault="00C55C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78194729" w14:textId="77777777" w:rsidR="00C55C16" w:rsidRPr="00436247" w:rsidRDefault="00C55C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7CCBE527" w14:textId="77777777" w:rsidR="00C55C16" w:rsidRPr="00436247" w:rsidRDefault="00C55C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6" w:space="0" w:color="000000"/>
            </w:tcBorders>
          </w:tcPr>
          <w:p w14:paraId="352313B6" w14:textId="77777777" w:rsidR="00C55C16" w:rsidRPr="00436247" w:rsidRDefault="00C55C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5C16" w:rsidRPr="00436247" w14:paraId="21E54855" w14:textId="77777777">
        <w:trPr>
          <w:trHeight w:val="1144"/>
        </w:trPr>
        <w:tc>
          <w:tcPr>
            <w:tcW w:w="15652" w:type="dxa"/>
            <w:gridSpan w:val="12"/>
            <w:tcBorders>
              <w:right w:val="single" w:sz="6" w:space="0" w:color="000000"/>
            </w:tcBorders>
          </w:tcPr>
          <w:p w14:paraId="371B003F" w14:textId="54C06426" w:rsidR="00C55C16" w:rsidRPr="00436247" w:rsidRDefault="00F327CF">
            <w:pPr>
              <w:pStyle w:val="TableParagraph"/>
              <w:spacing w:before="130"/>
              <w:ind w:left="71"/>
              <w:rPr>
                <w:b/>
                <w:sz w:val="24"/>
                <w:szCs w:val="24"/>
              </w:rPr>
            </w:pPr>
            <w:r w:rsidRPr="00436247">
              <w:rPr>
                <w:spacing w:val="-56"/>
                <w:sz w:val="24"/>
                <w:szCs w:val="24"/>
                <w:u w:val="thick"/>
              </w:rPr>
              <w:t xml:space="preserve"> </w:t>
            </w:r>
            <w:r w:rsidRPr="00436247">
              <w:rPr>
                <w:b/>
                <w:sz w:val="24"/>
                <w:szCs w:val="24"/>
                <w:u w:val="thick"/>
              </w:rPr>
              <w:t>Açıklama</w:t>
            </w:r>
            <w:r w:rsidR="00C3677C">
              <w:rPr>
                <w:b/>
                <w:sz w:val="24"/>
                <w:szCs w:val="24"/>
                <w:u w:val="thick"/>
              </w:rPr>
              <w:t>:</w:t>
            </w:r>
          </w:p>
        </w:tc>
      </w:tr>
    </w:tbl>
    <w:p w14:paraId="74149761" w14:textId="77777777" w:rsidR="00C55C16" w:rsidRPr="00436247" w:rsidRDefault="00C55C16">
      <w:pPr>
        <w:pStyle w:val="GvdeMetni"/>
      </w:pPr>
    </w:p>
    <w:p w14:paraId="55004E69" w14:textId="77777777" w:rsidR="00C55C16" w:rsidRPr="00436247" w:rsidRDefault="00F327CF">
      <w:pPr>
        <w:pStyle w:val="Balk1"/>
        <w:spacing w:before="90"/>
        <w:ind w:left="200"/>
      </w:pPr>
      <w:r w:rsidRPr="00436247">
        <w:rPr>
          <w:u w:val="thick"/>
        </w:rPr>
        <w:t>YAPILACAK KONTROLLER</w:t>
      </w:r>
    </w:p>
    <w:p w14:paraId="07CCFAD3" w14:textId="031617F8" w:rsidR="00C55C16" w:rsidRPr="00436247" w:rsidRDefault="00F327CF">
      <w:pPr>
        <w:pStyle w:val="ListeParagraf"/>
        <w:numPr>
          <w:ilvl w:val="0"/>
          <w:numId w:val="1"/>
        </w:numPr>
        <w:tabs>
          <w:tab w:val="left" w:pos="1153"/>
          <w:tab w:val="left" w:pos="1154"/>
        </w:tabs>
        <w:spacing w:before="134" w:line="360" w:lineRule="auto"/>
        <w:ind w:right="142" w:firstLine="386"/>
        <w:rPr>
          <w:sz w:val="24"/>
          <w:szCs w:val="24"/>
        </w:rPr>
      </w:pPr>
      <w:r w:rsidRPr="00436247">
        <w:rPr>
          <w:sz w:val="24"/>
          <w:szCs w:val="24"/>
        </w:rPr>
        <w:t>Acil aydınlatma ve yönlendirme armatürlerinin çalışması test edilecek</w:t>
      </w:r>
      <w:r w:rsidR="002867A8">
        <w:rPr>
          <w:sz w:val="24"/>
          <w:szCs w:val="24"/>
        </w:rPr>
        <w:t>tir</w:t>
      </w:r>
      <w:r w:rsidRPr="00436247">
        <w:rPr>
          <w:sz w:val="24"/>
          <w:szCs w:val="24"/>
        </w:rPr>
        <w:t>. Akü besleme süreleri gözlemlenecek</w:t>
      </w:r>
      <w:r w:rsidR="00B52F17">
        <w:rPr>
          <w:sz w:val="24"/>
          <w:szCs w:val="24"/>
        </w:rPr>
        <w:t>tir</w:t>
      </w:r>
      <w:r w:rsidRPr="00436247">
        <w:rPr>
          <w:sz w:val="24"/>
          <w:szCs w:val="24"/>
        </w:rPr>
        <w:t>. Bozuk armatörleri rapor edilecek</w:t>
      </w:r>
      <w:r w:rsidR="00B52F17">
        <w:rPr>
          <w:sz w:val="24"/>
          <w:szCs w:val="24"/>
        </w:rPr>
        <w:t>tir</w:t>
      </w:r>
      <w:r w:rsidRPr="00436247">
        <w:rPr>
          <w:sz w:val="24"/>
          <w:szCs w:val="24"/>
        </w:rPr>
        <w:t>. (Kararm</w:t>
      </w:r>
      <w:r w:rsidR="00B52F17">
        <w:rPr>
          <w:sz w:val="24"/>
          <w:szCs w:val="24"/>
        </w:rPr>
        <w:t>ış, çatlamış ve arızalı olanlar var ise</w:t>
      </w:r>
      <w:r w:rsidRPr="00436247">
        <w:rPr>
          <w:spacing w:val="-1"/>
          <w:sz w:val="24"/>
          <w:szCs w:val="24"/>
        </w:rPr>
        <w:t xml:space="preserve"> </w:t>
      </w:r>
      <w:r w:rsidRPr="00436247">
        <w:rPr>
          <w:sz w:val="24"/>
          <w:szCs w:val="24"/>
        </w:rPr>
        <w:t>değiş</w:t>
      </w:r>
      <w:r w:rsidR="00B52F17">
        <w:rPr>
          <w:sz w:val="24"/>
          <w:szCs w:val="24"/>
        </w:rPr>
        <w:t>tirilecek</w:t>
      </w:r>
      <w:r w:rsidRPr="00436247">
        <w:rPr>
          <w:sz w:val="24"/>
          <w:szCs w:val="24"/>
        </w:rPr>
        <w:t>tir.)</w:t>
      </w:r>
    </w:p>
    <w:p w14:paraId="5DBF1A9C" w14:textId="76CF02E7" w:rsidR="00C55C16" w:rsidRPr="00436247" w:rsidRDefault="00F327CF">
      <w:pPr>
        <w:pStyle w:val="ListeParagraf"/>
        <w:numPr>
          <w:ilvl w:val="0"/>
          <w:numId w:val="1"/>
        </w:numPr>
        <w:tabs>
          <w:tab w:val="left" w:pos="1153"/>
          <w:tab w:val="left" w:pos="1154"/>
        </w:tabs>
        <w:ind w:left="1153"/>
        <w:rPr>
          <w:sz w:val="24"/>
          <w:szCs w:val="24"/>
        </w:rPr>
      </w:pPr>
      <w:r w:rsidRPr="00436247">
        <w:rPr>
          <w:sz w:val="24"/>
          <w:szCs w:val="24"/>
        </w:rPr>
        <w:t>Armatürlerin reflektörleri ve camları vb. fiziki durumları kontrol edilecek</w:t>
      </w:r>
      <w:r w:rsidR="00B52F17">
        <w:rPr>
          <w:sz w:val="24"/>
          <w:szCs w:val="24"/>
        </w:rPr>
        <w:t>tir</w:t>
      </w:r>
      <w:r w:rsidRPr="00436247">
        <w:rPr>
          <w:sz w:val="24"/>
          <w:szCs w:val="24"/>
        </w:rPr>
        <w:t>.</w:t>
      </w:r>
      <w:r w:rsidR="00B52F17">
        <w:rPr>
          <w:sz w:val="24"/>
          <w:szCs w:val="24"/>
        </w:rPr>
        <w:t xml:space="preserve"> (Kırılmış ve yıpranmış olanlar</w:t>
      </w:r>
      <w:r w:rsidRPr="00436247">
        <w:rPr>
          <w:spacing w:val="-1"/>
          <w:sz w:val="24"/>
          <w:szCs w:val="24"/>
        </w:rPr>
        <w:t xml:space="preserve"> </w:t>
      </w:r>
      <w:r w:rsidR="00B52F17">
        <w:rPr>
          <w:sz w:val="24"/>
          <w:szCs w:val="24"/>
        </w:rPr>
        <w:t>var ise</w:t>
      </w:r>
      <w:r w:rsidR="00B52F17" w:rsidRPr="00436247">
        <w:rPr>
          <w:spacing w:val="-1"/>
          <w:sz w:val="24"/>
          <w:szCs w:val="24"/>
        </w:rPr>
        <w:t xml:space="preserve"> </w:t>
      </w:r>
      <w:r w:rsidR="00B52F17" w:rsidRPr="00436247">
        <w:rPr>
          <w:sz w:val="24"/>
          <w:szCs w:val="24"/>
        </w:rPr>
        <w:t>değiş</w:t>
      </w:r>
      <w:r w:rsidR="00B52F17">
        <w:rPr>
          <w:sz w:val="24"/>
          <w:szCs w:val="24"/>
        </w:rPr>
        <w:t>tirilecek</w:t>
      </w:r>
      <w:r w:rsidR="00B52F17" w:rsidRPr="00436247">
        <w:rPr>
          <w:sz w:val="24"/>
          <w:szCs w:val="24"/>
        </w:rPr>
        <w:t>tir</w:t>
      </w:r>
      <w:r w:rsidR="00B52F17">
        <w:rPr>
          <w:sz w:val="24"/>
          <w:szCs w:val="24"/>
        </w:rPr>
        <w:t>.</w:t>
      </w:r>
      <w:r w:rsidRPr="00436247">
        <w:rPr>
          <w:sz w:val="24"/>
          <w:szCs w:val="24"/>
        </w:rPr>
        <w:t>)</w:t>
      </w:r>
    </w:p>
    <w:p w14:paraId="076CC817" w14:textId="56CBD9B9" w:rsidR="00C55C16" w:rsidRPr="00436247" w:rsidRDefault="00F327CF">
      <w:pPr>
        <w:pStyle w:val="ListeParagraf"/>
        <w:numPr>
          <w:ilvl w:val="0"/>
          <w:numId w:val="1"/>
        </w:numPr>
        <w:tabs>
          <w:tab w:val="left" w:pos="1153"/>
          <w:tab w:val="left" w:pos="1154"/>
        </w:tabs>
        <w:spacing w:before="137"/>
        <w:ind w:left="1153"/>
        <w:rPr>
          <w:sz w:val="24"/>
          <w:szCs w:val="24"/>
        </w:rPr>
      </w:pPr>
      <w:r w:rsidRPr="00436247">
        <w:rPr>
          <w:sz w:val="24"/>
          <w:szCs w:val="24"/>
        </w:rPr>
        <w:t>Acil yönlendirme armatürlerinin çalışması ve fiziki durumu kontrol edilecek</w:t>
      </w:r>
      <w:r w:rsidR="00B52F17">
        <w:rPr>
          <w:sz w:val="24"/>
          <w:szCs w:val="24"/>
        </w:rPr>
        <w:t>tir</w:t>
      </w:r>
      <w:r w:rsidRPr="00436247">
        <w:rPr>
          <w:sz w:val="24"/>
          <w:szCs w:val="24"/>
        </w:rPr>
        <w:t>. (Kırılmış, yıpranmı</w:t>
      </w:r>
      <w:r w:rsidR="00B52F17">
        <w:rPr>
          <w:sz w:val="24"/>
          <w:szCs w:val="24"/>
        </w:rPr>
        <w:t>ş, bataryası zayıflamış olanlar var ise</w:t>
      </w:r>
      <w:r w:rsidR="00B52F17" w:rsidRPr="00436247">
        <w:rPr>
          <w:spacing w:val="-1"/>
          <w:sz w:val="24"/>
          <w:szCs w:val="24"/>
        </w:rPr>
        <w:t xml:space="preserve"> </w:t>
      </w:r>
      <w:r w:rsidR="00B52F17" w:rsidRPr="00436247">
        <w:rPr>
          <w:sz w:val="24"/>
          <w:szCs w:val="24"/>
        </w:rPr>
        <w:t>değiş</w:t>
      </w:r>
      <w:r w:rsidR="00B52F17">
        <w:rPr>
          <w:sz w:val="24"/>
          <w:szCs w:val="24"/>
        </w:rPr>
        <w:t>tirilecek</w:t>
      </w:r>
      <w:r w:rsidR="00B52F17" w:rsidRPr="00436247">
        <w:rPr>
          <w:sz w:val="24"/>
          <w:szCs w:val="24"/>
        </w:rPr>
        <w:t>tir</w:t>
      </w:r>
      <w:r w:rsidRPr="00436247">
        <w:rPr>
          <w:sz w:val="24"/>
          <w:szCs w:val="24"/>
        </w:rPr>
        <w:t>.)</w:t>
      </w:r>
    </w:p>
    <w:p w14:paraId="7344BFAB" w14:textId="6AB59FCD" w:rsidR="00C55C16" w:rsidRPr="00436247" w:rsidRDefault="00F327CF">
      <w:pPr>
        <w:pStyle w:val="ListeParagraf"/>
        <w:numPr>
          <w:ilvl w:val="0"/>
          <w:numId w:val="1"/>
        </w:numPr>
        <w:tabs>
          <w:tab w:val="left" w:pos="1153"/>
          <w:tab w:val="left" w:pos="1154"/>
        </w:tabs>
        <w:spacing w:before="139"/>
        <w:ind w:left="1153"/>
        <w:rPr>
          <w:sz w:val="24"/>
          <w:szCs w:val="24"/>
        </w:rPr>
      </w:pPr>
      <w:r w:rsidRPr="00436247">
        <w:rPr>
          <w:sz w:val="24"/>
          <w:szCs w:val="24"/>
        </w:rPr>
        <w:t>Armatürlerin genel temizliği</w:t>
      </w:r>
      <w:r w:rsidRPr="00436247">
        <w:rPr>
          <w:spacing w:val="5"/>
          <w:sz w:val="24"/>
          <w:szCs w:val="24"/>
        </w:rPr>
        <w:t xml:space="preserve"> </w:t>
      </w:r>
      <w:r w:rsidRPr="00436247">
        <w:rPr>
          <w:sz w:val="24"/>
          <w:szCs w:val="24"/>
        </w:rPr>
        <w:t>yapılacak</w:t>
      </w:r>
      <w:r w:rsidR="00B52F17">
        <w:rPr>
          <w:sz w:val="24"/>
          <w:szCs w:val="24"/>
        </w:rPr>
        <w:t>t</w:t>
      </w:r>
      <w:r w:rsidR="00C3677C">
        <w:rPr>
          <w:sz w:val="24"/>
          <w:szCs w:val="24"/>
        </w:rPr>
        <w:t>ı</w:t>
      </w:r>
      <w:r w:rsidR="00B52F17">
        <w:rPr>
          <w:sz w:val="24"/>
          <w:szCs w:val="24"/>
        </w:rPr>
        <w:t>r</w:t>
      </w:r>
      <w:r w:rsidRPr="00436247">
        <w:rPr>
          <w:sz w:val="24"/>
          <w:szCs w:val="24"/>
        </w:rPr>
        <w:t>.</w:t>
      </w:r>
    </w:p>
    <w:p w14:paraId="2F79EE7F" w14:textId="242C7E0F" w:rsidR="00C55C16" w:rsidRPr="00436247" w:rsidRDefault="00F327CF">
      <w:pPr>
        <w:pStyle w:val="GvdeMetni"/>
        <w:spacing w:before="137" w:line="360" w:lineRule="auto"/>
        <w:ind w:left="200" w:right="149"/>
      </w:pPr>
      <w:r w:rsidRPr="00436247">
        <w:rPr>
          <w:b/>
          <w:u w:val="thick"/>
        </w:rPr>
        <w:t>NOT:</w:t>
      </w:r>
      <w:r w:rsidRPr="00C3677C">
        <w:rPr>
          <w:b/>
        </w:rPr>
        <w:t xml:space="preserve"> </w:t>
      </w:r>
      <w:r w:rsidRPr="00436247">
        <w:t xml:space="preserve">Tespit edilen arızalar giderilecektir. Giderilemeyen arızalar ve yapılan işlemler açıklama bölümüne yazılarak </w:t>
      </w:r>
      <w:r w:rsidR="00C3677C">
        <w:t>Hastane</w:t>
      </w:r>
      <w:r w:rsidRPr="00436247">
        <w:t xml:space="preserve"> Müdür</w:t>
      </w:r>
      <w:r w:rsidR="00C3677C">
        <w:t>üne</w:t>
      </w:r>
      <w:r w:rsidRPr="00436247">
        <w:t xml:space="preserve"> bilgi</w:t>
      </w:r>
      <w:r w:rsidRPr="00436247">
        <w:rPr>
          <w:spacing w:val="-2"/>
        </w:rPr>
        <w:t xml:space="preserve"> </w:t>
      </w:r>
      <w:r w:rsidRPr="00436247">
        <w:t>verilecektir.</w:t>
      </w:r>
    </w:p>
    <w:p w14:paraId="0A8E5250" w14:textId="4ED0E30A" w:rsidR="00C55C16" w:rsidRPr="00436247" w:rsidRDefault="00C55C16">
      <w:pPr>
        <w:pStyle w:val="GvdeMetni"/>
        <w:spacing w:before="5"/>
      </w:pPr>
    </w:p>
    <w:p w14:paraId="10F875BF" w14:textId="4D6C4CF3" w:rsidR="00C55C16" w:rsidRPr="00436247" w:rsidRDefault="00F327CF">
      <w:pPr>
        <w:pStyle w:val="Balk1"/>
        <w:tabs>
          <w:tab w:val="left" w:pos="9497"/>
        </w:tabs>
        <w:ind w:right="77"/>
        <w:jc w:val="center"/>
      </w:pPr>
      <w:r w:rsidRPr="00436247">
        <w:t>KONTROL</w:t>
      </w:r>
      <w:r w:rsidRPr="00436247">
        <w:rPr>
          <w:spacing w:val="-1"/>
        </w:rPr>
        <w:t xml:space="preserve"> </w:t>
      </w:r>
      <w:r w:rsidRPr="00436247">
        <w:t>EDEN</w:t>
      </w:r>
      <w:r w:rsidRPr="00436247">
        <w:rPr>
          <w:spacing w:val="-1"/>
        </w:rPr>
        <w:t xml:space="preserve"> </w:t>
      </w:r>
      <w:r w:rsidR="00652F91">
        <w:t>TEKNİ</w:t>
      </w:r>
      <w:r w:rsidRPr="00436247">
        <w:t>SYEN</w:t>
      </w:r>
      <w:r w:rsidRPr="00436247">
        <w:tab/>
        <w:t>ONAYLAYAN</w:t>
      </w:r>
    </w:p>
    <w:sectPr w:rsidR="00C55C16" w:rsidRPr="00436247">
      <w:type w:val="continuous"/>
      <w:pgSz w:w="16850" w:h="11920" w:orient="landscape"/>
      <w:pgMar w:top="700" w:right="50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10598"/>
    <w:multiLevelType w:val="hybridMultilevel"/>
    <w:tmpl w:val="AF226158"/>
    <w:lvl w:ilvl="0" w:tplc="E90E7A10">
      <w:start w:val="1"/>
      <w:numFmt w:val="decimal"/>
      <w:lvlText w:val="%1-"/>
      <w:lvlJc w:val="left"/>
      <w:pPr>
        <w:ind w:left="200" w:hanging="567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tr-TR" w:eastAsia="en-US" w:bidi="ar-SA"/>
      </w:rPr>
    </w:lvl>
    <w:lvl w:ilvl="1" w:tplc="3B689806">
      <w:numFmt w:val="bullet"/>
      <w:lvlText w:val="•"/>
      <w:lvlJc w:val="left"/>
      <w:pPr>
        <w:ind w:left="1770" w:hanging="567"/>
      </w:pPr>
      <w:rPr>
        <w:rFonts w:hint="default"/>
        <w:lang w:val="tr-TR" w:eastAsia="en-US" w:bidi="ar-SA"/>
      </w:rPr>
    </w:lvl>
    <w:lvl w:ilvl="2" w:tplc="97063DE0">
      <w:numFmt w:val="bullet"/>
      <w:lvlText w:val="•"/>
      <w:lvlJc w:val="left"/>
      <w:pPr>
        <w:ind w:left="3340" w:hanging="567"/>
      </w:pPr>
      <w:rPr>
        <w:rFonts w:hint="default"/>
        <w:lang w:val="tr-TR" w:eastAsia="en-US" w:bidi="ar-SA"/>
      </w:rPr>
    </w:lvl>
    <w:lvl w:ilvl="3" w:tplc="449EBDF6">
      <w:numFmt w:val="bullet"/>
      <w:lvlText w:val="•"/>
      <w:lvlJc w:val="left"/>
      <w:pPr>
        <w:ind w:left="4910" w:hanging="567"/>
      </w:pPr>
      <w:rPr>
        <w:rFonts w:hint="default"/>
        <w:lang w:val="tr-TR" w:eastAsia="en-US" w:bidi="ar-SA"/>
      </w:rPr>
    </w:lvl>
    <w:lvl w:ilvl="4" w:tplc="F8268B8C">
      <w:numFmt w:val="bullet"/>
      <w:lvlText w:val="•"/>
      <w:lvlJc w:val="left"/>
      <w:pPr>
        <w:ind w:left="6480" w:hanging="567"/>
      </w:pPr>
      <w:rPr>
        <w:rFonts w:hint="default"/>
        <w:lang w:val="tr-TR" w:eastAsia="en-US" w:bidi="ar-SA"/>
      </w:rPr>
    </w:lvl>
    <w:lvl w:ilvl="5" w:tplc="17043C24">
      <w:numFmt w:val="bullet"/>
      <w:lvlText w:val="•"/>
      <w:lvlJc w:val="left"/>
      <w:pPr>
        <w:ind w:left="8050" w:hanging="567"/>
      </w:pPr>
      <w:rPr>
        <w:rFonts w:hint="default"/>
        <w:lang w:val="tr-TR" w:eastAsia="en-US" w:bidi="ar-SA"/>
      </w:rPr>
    </w:lvl>
    <w:lvl w:ilvl="6" w:tplc="BC8E4492">
      <w:numFmt w:val="bullet"/>
      <w:lvlText w:val="•"/>
      <w:lvlJc w:val="left"/>
      <w:pPr>
        <w:ind w:left="9620" w:hanging="567"/>
      </w:pPr>
      <w:rPr>
        <w:rFonts w:hint="default"/>
        <w:lang w:val="tr-TR" w:eastAsia="en-US" w:bidi="ar-SA"/>
      </w:rPr>
    </w:lvl>
    <w:lvl w:ilvl="7" w:tplc="EB7CA358">
      <w:numFmt w:val="bullet"/>
      <w:lvlText w:val="•"/>
      <w:lvlJc w:val="left"/>
      <w:pPr>
        <w:ind w:left="11190" w:hanging="567"/>
      </w:pPr>
      <w:rPr>
        <w:rFonts w:hint="default"/>
        <w:lang w:val="tr-TR" w:eastAsia="en-US" w:bidi="ar-SA"/>
      </w:rPr>
    </w:lvl>
    <w:lvl w:ilvl="8" w:tplc="FE2C95A2">
      <w:numFmt w:val="bullet"/>
      <w:lvlText w:val="•"/>
      <w:lvlJc w:val="left"/>
      <w:pPr>
        <w:ind w:left="12760" w:hanging="56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16"/>
    <w:rsid w:val="001B407F"/>
    <w:rsid w:val="002867A8"/>
    <w:rsid w:val="00365D09"/>
    <w:rsid w:val="00436247"/>
    <w:rsid w:val="00546871"/>
    <w:rsid w:val="00564D1F"/>
    <w:rsid w:val="00606B64"/>
    <w:rsid w:val="00652F91"/>
    <w:rsid w:val="0087591B"/>
    <w:rsid w:val="0087756D"/>
    <w:rsid w:val="00971C20"/>
    <w:rsid w:val="00A700DC"/>
    <w:rsid w:val="00B261DF"/>
    <w:rsid w:val="00B52F17"/>
    <w:rsid w:val="00C33430"/>
    <w:rsid w:val="00C3677C"/>
    <w:rsid w:val="00C55C16"/>
    <w:rsid w:val="00D90CB9"/>
    <w:rsid w:val="00F3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07BF"/>
  <w15:docId w15:val="{FE1ED056-2E59-4252-BA77-A8BA0FBC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"/>
      <w:ind w:left="1153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kalite02</dc:creator>
  <cp:lastModifiedBy>STRATEJI-3</cp:lastModifiedBy>
  <cp:revision>2</cp:revision>
  <dcterms:created xsi:type="dcterms:W3CDTF">2022-01-05T13:16:00Z</dcterms:created>
  <dcterms:modified xsi:type="dcterms:W3CDTF">2022-01-05T13:16:00Z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