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F408F" w14:textId="77777777" w:rsidR="00AF6F7A" w:rsidRDefault="00E67D75">
      <w:pPr>
        <w:keepNext/>
        <w:keepLines/>
        <w:pBdr>
          <w:top w:val="nil"/>
          <w:left w:val="nil"/>
          <w:bottom w:val="nil"/>
          <w:right w:val="nil"/>
          <w:between w:val="nil"/>
        </w:pBdr>
        <w:spacing w:before="480" w:after="100" w:line="276" w:lineRule="auto"/>
        <w:rPr>
          <w:b/>
          <w:smallCaps/>
          <w:color w:val="000000"/>
        </w:rPr>
      </w:pPr>
      <w:r>
        <w:rPr>
          <w:b/>
          <w:smallCaps/>
          <w:color w:val="000000"/>
        </w:rPr>
        <w:t>İÇINDEKILER</w:t>
      </w:r>
    </w:p>
    <w:sdt>
      <w:sdtPr>
        <w:id w:val="-932351456"/>
        <w:docPartObj>
          <w:docPartGallery w:val="Table of Contents"/>
          <w:docPartUnique/>
        </w:docPartObj>
      </w:sdtPr>
      <w:sdtEndPr/>
      <w:sdtContent>
        <w:p w14:paraId="005CA0D2" w14:textId="77777777" w:rsidR="00AF6F7A" w:rsidRDefault="00E67D75">
          <w:pPr>
            <w:pBdr>
              <w:top w:val="nil"/>
              <w:left w:val="nil"/>
              <w:bottom w:val="nil"/>
              <w:right w:val="nil"/>
              <w:between w:val="nil"/>
            </w:pBdr>
            <w:tabs>
              <w:tab w:val="left" w:pos="480"/>
              <w:tab w:val="right" w:pos="10189"/>
            </w:tabs>
            <w:rPr>
              <w:color w:val="000000"/>
              <w:sz w:val="22"/>
              <w:szCs w:val="22"/>
            </w:rPr>
          </w:pPr>
          <w:r>
            <w:fldChar w:fldCharType="begin"/>
          </w:r>
          <w:r>
            <w:instrText xml:space="preserve"> TOC \h \u \z </w:instrText>
          </w:r>
          <w:r>
            <w:fldChar w:fldCharType="separate"/>
          </w:r>
          <w:hyperlink w:anchor="_gjdgxs">
            <w:r>
              <w:rPr>
                <w:color w:val="000000"/>
              </w:rPr>
              <w:t>1</w:t>
            </w:r>
          </w:hyperlink>
          <w:hyperlink w:anchor="_gjdgxs">
            <w:r>
              <w:rPr>
                <w:color w:val="000000"/>
                <w:sz w:val="22"/>
                <w:szCs w:val="22"/>
              </w:rPr>
              <w:tab/>
            </w:r>
          </w:hyperlink>
          <w:r>
            <w:fldChar w:fldCharType="begin"/>
          </w:r>
          <w:r>
            <w:instrText xml:space="preserve"> PAGEREF _gjdgxs \h </w:instrText>
          </w:r>
          <w:r>
            <w:fldChar w:fldCharType="separate"/>
          </w:r>
          <w:r>
            <w:rPr>
              <w:color w:val="000000"/>
            </w:rPr>
            <w:t>AMAÇ</w:t>
          </w:r>
          <w:r>
            <w:rPr>
              <w:color w:val="000000"/>
            </w:rPr>
            <w:tab/>
            <w:t>2</w:t>
          </w:r>
          <w:r>
            <w:fldChar w:fldCharType="end"/>
          </w:r>
        </w:p>
        <w:p w14:paraId="7C9236DB" w14:textId="77777777" w:rsidR="00AF6F7A" w:rsidRDefault="00F23C22">
          <w:pPr>
            <w:pBdr>
              <w:top w:val="nil"/>
              <w:left w:val="nil"/>
              <w:bottom w:val="nil"/>
              <w:right w:val="nil"/>
              <w:between w:val="nil"/>
            </w:pBdr>
            <w:tabs>
              <w:tab w:val="left" w:pos="480"/>
              <w:tab w:val="right" w:pos="10189"/>
            </w:tabs>
            <w:rPr>
              <w:color w:val="000000"/>
              <w:sz w:val="22"/>
              <w:szCs w:val="22"/>
            </w:rPr>
          </w:pPr>
          <w:hyperlink w:anchor="_30j0zll">
            <w:r w:rsidR="00E67D75">
              <w:rPr>
                <w:color w:val="000000"/>
              </w:rPr>
              <w:t>2</w:t>
            </w:r>
          </w:hyperlink>
          <w:hyperlink w:anchor="_30j0zll">
            <w:r w:rsidR="00E67D75">
              <w:rPr>
                <w:color w:val="000000"/>
                <w:sz w:val="22"/>
                <w:szCs w:val="22"/>
              </w:rPr>
              <w:tab/>
            </w:r>
          </w:hyperlink>
          <w:r w:rsidR="00E67D75">
            <w:fldChar w:fldCharType="begin"/>
          </w:r>
          <w:r w:rsidR="00E67D75">
            <w:instrText xml:space="preserve"> PAGEREF _30j0zll \h </w:instrText>
          </w:r>
          <w:r w:rsidR="00E67D75">
            <w:fldChar w:fldCharType="separate"/>
          </w:r>
          <w:r w:rsidR="00E67D75">
            <w:rPr>
              <w:color w:val="000000"/>
            </w:rPr>
            <w:t>KAPSAM</w:t>
          </w:r>
          <w:r w:rsidR="00E67D75">
            <w:rPr>
              <w:color w:val="000000"/>
            </w:rPr>
            <w:tab/>
            <w:t>2</w:t>
          </w:r>
          <w:r w:rsidR="00E67D75">
            <w:fldChar w:fldCharType="end"/>
          </w:r>
        </w:p>
        <w:p w14:paraId="104F73F6" w14:textId="77777777" w:rsidR="00AF6F7A" w:rsidRDefault="00F23C22">
          <w:pPr>
            <w:pBdr>
              <w:top w:val="nil"/>
              <w:left w:val="nil"/>
              <w:bottom w:val="nil"/>
              <w:right w:val="nil"/>
              <w:between w:val="nil"/>
            </w:pBdr>
            <w:tabs>
              <w:tab w:val="left" w:pos="480"/>
              <w:tab w:val="right" w:pos="10189"/>
            </w:tabs>
            <w:rPr>
              <w:color w:val="000000"/>
              <w:sz w:val="22"/>
              <w:szCs w:val="22"/>
            </w:rPr>
          </w:pPr>
          <w:hyperlink w:anchor="_3znysh7">
            <w:r w:rsidR="00E67D75">
              <w:rPr>
                <w:color w:val="000000"/>
              </w:rPr>
              <w:t>3</w:t>
            </w:r>
          </w:hyperlink>
          <w:hyperlink w:anchor="_3znysh7">
            <w:r w:rsidR="00E67D75">
              <w:rPr>
                <w:color w:val="000000"/>
                <w:sz w:val="22"/>
                <w:szCs w:val="22"/>
              </w:rPr>
              <w:tab/>
            </w:r>
          </w:hyperlink>
          <w:r w:rsidR="00E67D75">
            <w:fldChar w:fldCharType="begin"/>
          </w:r>
          <w:r w:rsidR="00E67D75">
            <w:instrText xml:space="preserve"> PAGEREF _3znysh7 \h </w:instrText>
          </w:r>
          <w:r w:rsidR="00E67D75">
            <w:fldChar w:fldCharType="separate"/>
          </w:r>
          <w:r w:rsidR="00E67D75">
            <w:rPr>
              <w:color w:val="000000"/>
            </w:rPr>
            <w:t>TANIMLAR VE KISALTMALAR</w:t>
          </w:r>
          <w:r w:rsidR="00E67D75">
            <w:rPr>
              <w:color w:val="000000"/>
            </w:rPr>
            <w:tab/>
            <w:t>2</w:t>
          </w:r>
          <w:r w:rsidR="00E67D75">
            <w:fldChar w:fldCharType="end"/>
          </w:r>
        </w:p>
        <w:p w14:paraId="532064BB" w14:textId="77777777" w:rsidR="00AF6F7A" w:rsidRDefault="00F23C22">
          <w:pPr>
            <w:pBdr>
              <w:top w:val="nil"/>
              <w:left w:val="nil"/>
              <w:bottom w:val="nil"/>
              <w:right w:val="nil"/>
              <w:between w:val="nil"/>
            </w:pBdr>
            <w:tabs>
              <w:tab w:val="left" w:pos="480"/>
              <w:tab w:val="right" w:pos="10189"/>
            </w:tabs>
            <w:rPr>
              <w:color w:val="000000"/>
              <w:sz w:val="22"/>
              <w:szCs w:val="22"/>
            </w:rPr>
          </w:pPr>
          <w:hyperlink w:anchor="_2et92p0">
            <w:r w:rsidR="00E67D75">
              <w:rPr>
                <w:color w:val="000000"/>
              </w:rPr>
              <w:t>4</w:t>
            </w:r>
          </w:hyperlink>
          <w:hyperlink w:anchor="_2et92p0">
            <w:r w:rsidR="00E67D75">
              <w:rPr>
                <w:color w:val="000000"/>
                <w:sz w:val="22"/>
                <w:szCs w:val="22"/>
              </w:rPr>
              <w:tab/>
            </w:r>
          </w:hyperlink>
          <w:r w:rsidR="00E67D75">
            <w:fldChar w:fldCharType="begin"/>
          </w:r>
          <w:r w:rsidR="00E67D75">
            <w:instrText xml:space="preserve"> PAGEREF _2et92p0 \h </w:instrText>
          </w:r>
          <w:r w:rsidR="00E67D75">
            <w:fldChar w:fldCharType="separate"/>
          </w:r>
          <w:r w:rsidR="00E67D75">
            <w:rPr>
              <w:color w:val="000000"/>
            </w:rPr>
            <w:t>SORUMLULAR</w:t>
          </w:r>
          <w:r w:rsidR="00E67D75">
            <w:rPr>
              <w:color w:val="000000"/>
            </w:rPr>
            <w:tab/>
            <w:t>2</w:t>
          </w:r>
          <w:r w:rsidR="00E67D75">
            <w:fldChar w:fldCharType="end"/>
          </w:r>
        </w:p>
        <w:p w14:paraId="1CC534E6" w14:textId="77777777" w:rsidR="00AF6F7A" w:rsidRDefault="00F23C22">
          <w:pPr>
            <w:pBdr>
              <w:top w:val="nil"/>
              <w:left w:val="nil"/>
              <w:bottom w:val="nil"/>
              <w:right w:val="nil"/>
              <w:between w:val="nil"/>
            </w:pBdr>
            <w:tabs>
              <w:tab w:val="left" w:pos="480"/>
              <w:tab w:val="right" w:pos="10189"/>
            </w:tabs>
            <w:rPr>
              <w:color w:val="000000"/>
              <w:sz w:val="22"/>
              <w:szCs w:val="22"/>
            </w:rPr>
          </w:pPr>
          <w:hyperlink w:anchor="_tyjcwt">
            <w:r w:rsidR="00E67D75">
              <w:rPr>
                <w:color w:val="000000"/>
              </w:rPr>
              <w:t>5</w:t>
            </w:r>
          </w:hyperlink>
          <w:hyperlink w:anchor="_tyjcwt">
            <w:r w:rsidR="00E67D75">
              <w:rPr>
                <w:color w:val="000000"/>
                <w:sz w:val="22"/>
                <w:szCs w:val="22"/>
              </w:rPr>
              <w:tab/>
            </w:r>
          </w:hyperlink>
          <w:r w:rsidR="00E67D75">
            <w:fldChar w:fldCharType="begin"/>
          </w:r>
          <w:r w:rsidR="00E67D75">
            <w:instrText xml:space="preserve"> PAGEREF _tyjcwt \h </w:instrText>
          </w:r>
          <w:r w:rsidR="00E67D75">
            <w:fldChar w:fldCharType="separate"/>
          </w:r>
          <w:r w:rsidR="00E67D75">
            <w:rPr>
              <w:color w:val="000000"/>
            </w:rPr>
            <w:t>UYGULAMA</w:t>
          </w:r>
          <w:r w:rsidR="00E67D75">
            <w:rPr>
              <w:color w:val="000000"/>
            </w:rPr>
            <w:tab/>
            <w:t>2</w:t>
          </w:r>
          <w:r w:rsidR="00E67D75">
            <w:fldChar w:fldCharType="end"/>
          </w:r>
        </w:p>
        <w:p w14:paraId="548B22A9"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3as4poj">
            <w:r w:rsidR="00E67D75">
              <w:rPr>
                <w:color w:val="000000"/>
              </w:rPr>
              <w:t>5.1</w:t>
            </w:r>
          </w:hyperlink>
          <w:hyperlink w:anchor="_3as4poj">
            <w:r w:rsidR="00E67D75">
              <w:rPr>
                <w:color w:val="000000"/>
                <w:sz w:val="22"/>
                <w:szCs w:val="22"/>
              </w:rPr>
              <w:tab/>
            </w:r>
          </w:hyperlink>
          <w:r w:rsidR="00E67D75">
            <w:fldChar w:fldCharType="begin"/>
          </w:r>
          <w:r w:rsidR="00E67D75">
            <w:instrText xml:space="preserve"> PAGEREF _3as4poj \h </w:instrText>
          </w:r>
          <w:r w:rsidR="00E67D75">
            <w:fldChar w:fldCharType="separate"/>
          </w:r>
          <w:r w:rsidR="00E67D75">
            <w:rPr>
              <w:color w:val="000000"/>
            </w:rPr>
            <w:t>GENEL KURALLAR</w:t>
          </w:r>
          <w:r w:rsidR="00E67D75">
            <w:rPr>
              <w:color w:val="000000"/>
            </w:rPr>
            <w:tab/>
            <w:t>2</w:t>
          </w:r>
          <w:r w:rsidR="00E67D75">
            <w:fldChar w:fldCharType="end"/>
          </w:r>
        </w:p>
        <w:p w14:paraId="78BD95B1"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1t3h5sf">
            <w:r w:rsidR="00E67D75">
              <w:rPr>
                <w:color w:val="000000"/>
              </w:rPr>
              <w:t>5.2</w:t>
            </w:r>
          </w:hyperlink>
          <w:hyperlink w:anchor="_1t3h5sf">
            <w:r w:rsidR="00E67D75">
              <w:rPr>
                <w:color w:val="000000"/>
                <w:sz w:val="22"/>
                <w:szCs w:val="22"/>
              </w:rPr>
              <w:tab/>
            </w:r>
          </w:hyperlink>
          <w:r w:rsidR="00E67D75">
            <w:fldChar w:fldCharType="begin"/>
          </w:r>
          <w:r w:rsidR="00E67D75">
            <w:instrText xml:space="preserve"> PAGEREF _1t3h5sf \h </w:instrText>
          </w:r>
          <w:r w:rsidR="00E67D75">
            <w:fldChar w:fldCharType="separate"/>
          </w:r>
          <w:r w:rsidR="00E67D75">
            <w:rPr>
              <w:color w:val="000000"/>
            </w:rPr>
            <w:t>DOKÜMAN HAZIRLAMA SÜRECİNDE SORUMLULAR</w:t>
          </w:r>
          <w:r w:rsidR="00E67D75">
            <w:rPr>
              <w:color w:val="000000"/>
            </w:rPr>
            <w:tab/>
            <w:t>3</w:t>
          </w:r>
          <w:r w:rsidR="00E67D75">
            <w:fldChar w:fldCharType="end"/>
          </w:r>
        </w:p>
        <w:p w14:paraId="1C24A183"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4d34og8">
            <w:r w:rsidR="00E67D75">
              <w:rPr>
                <w:color w:val="000000"/>
              </w:rPr>
              <w:t>5.3</w:t>
            </w:r>
          </w:hyperlink>
          <w:hyperlink w:anchor="_4d34og8">
            <w:r w:rsidR="00E67D75">
              <w:rPr>
                <w:color w:val="000000"/>
                <w:sz w:val="22"/>
                <w:szCs w:val="22"/>
              </w:rPr>
              <w:tab/>
            </w:r>
          </w:hyperlink>
          <w:r w:rsidR="00E67D75">
            <w:fldChar w:fldCharType="begin"/>
          </w:r>
          <w:r w:rsidR="00E67D75">
            <w:instrText xml:space="preserve"> PAGEREF _4d34og8 \h </w:instrText>
          </w:r>
          <w:r w:rsidR="00E67D75">
            <w:fldChar w:fldCharType="separate"/>
          </w:r>
          <w:r w:rsidR="00E67D75">
            <w:rPr>
              <w:color w:val="000000"/>
            </w:rPr>
            <w:t>DOKÜMANLARA KOD VERİLMESİ</w:t>
          </w:r>
          <w:r w:rsidR="00E67D75">
            <w:rPr>
              <w:color w:val="000000"/>
            </w:rPr>
            <w:tab/>
            <w:t>4</w:t>
          </w:r>
          <w:r w:rsidR="00E67D75">
            <w:fldChar w:fldCharType="end"/>
          </w:r>
        </w:p>
        <w:p w14:paraId="4454DBF5"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2s8eyo1">
            <w:r w:rsidR="00E67D75">
              <w:rPr>
                <w:color w:val="000000"/>
              </w:rPr>
              <w:t>5.4</w:t>
            </w:r>
          </w:hyperlink>
          <w:hyperlink w:anchor="_2s8eyo1">
            <w:r w:rsidR="00E67D75">
              <w:rPr>
                <w:color w:val="000000"/>
                <w:sz w:val="22"/>
                <w:szCs w:val="22"/>
              </w:rPr>
              <w:tab/>
            </w:r>
          </w:hyperlink>
          <w:r w:rsidR="00E67D75">
            <w:fldChar w:fldCharType="begin"/>
          </w:r>
          <w:r w:rsidR="00E67D75">
            <w:instrText xml:space="preserve"> PAGEREF _2s8eyo1 \h </w:instrText>
          </w:r>
          <w:r w:rsidR="00E67D75">
            <w:fldChar w:fldCharType="separate"/>
          </w:r>
          <w:r w:rsidR="00E67D75">
            <w:rPr>
              <w:color w:val="000000"/>
            </w:rPr>
            <w:t>DOKÜMAN İÇERİKLERİNİN OLUŞTURULMASI</w:t>
          </w:r>
          <w:r w:rsidR="00E67D75">
            <w:rPr>
              <w:color w:val="000000"/>
            </w:rPr>
            <w:tab/>
            <w:t>5</w:t>
          </w:r>
          <w:r w:rsidR="00E67D75">
            <w:fldChar w:fldCharType="end"/>
          </w:r>
        </w:p>
        <w:p w14:paraId="068716C8" w14:textId="77777777" w:rsidR="00AF6F7A" w:rsidRDefault="00F23C22">
          <w:pPr>
            <w:pBdr>
              <w:top w:val="nil"/>
              <w:left w:val="nil"/>
              <w:bottom w:val="nil"/>
              <w:right w:val="nil"/>
              <w:between w:val="nil"/>
            </w:pBdr>
            <w:tabs>
              <w:tab w:val="left" w:pos="1320"/>
              <w:tab w:val="right" w:pos="10189"/>
            </w:tabs>
            <w:ind w:left="480" w:hanging="480"/>
            <w:rPr>
              <w:color w:val="000000"/>
              <w:sz w:val="22"/>
              <w:szCs w:val="22"/>
            </w:rPr>
          </w:pPr>
          <w:hyperlink w:anchor="_17dp8vu">
            <w:r w:rsidR="00E67D75">
              <w:rPr>
                <w:color w:val="000000"/>
              </w:rPr>
              <w:t>5.4.1</w:t>
            </w:r>
          </w:hyperlink>
          <w:hyperlink w:anchor="_17dp8vu">
            <w:r w:rsidR="00E67D75">
              <w:rPr>
                <w:color w:val="000000"/>
                <w:sz w:val="22"/>
                <w:szCs w:val="22"/>
              </w:rPr>
              <w:tab/>
            </w:r>
          </w:hyperlink>
          <w:r w:rsidR="00E67D75">
            <w:fldChar w:fldCharType="begin"/>
          </w:r>
          <w:r w:rsidR="00E67D75">
            <w:instrText xml:space="preserve"> PAGEREF _17dp8vu \h </w:instrText>
          </w:r>
          <w:r w:rsidR="00E67D75">
            <w:fldChar w:fldCharType="separate"/>
          </w:r>
          <w:r w:rsidR="00E67D75">
            <w:rPr>
              <w:color w:val="000000"/>
            </w:rPr>
            <w:t>Bilgi Güvenliği Yönetim Sistemi (BGYS) El Kitabının Hazırlanması</w:t>
          </w:r>
          <w:r w:rsidR="00E67D75">
            <w:rPr>
              <w:color w:val="000000"/>
            </w:rPr>
            <w:tab/>
            <w:t>5</w:t>
          </w:r>
          <w:r w:rsidR="00E67D75">
            <w:fldChar w:fldCharType="end"/>
          </w:r>
        </w:p>
        <w:p w14:paraId="0781A2CB" w14:textId="77777777" w:rsidR="00AF6F7A" w:rsidRDefault="00F23C22">
          <w:pPr>
            <w:pBdr>
              <w:top w:val="nil"/>
              <w:left w:val="nil"/>
              <w:bottom w:val="nil"/>
              <w:right w:val="nil"/>
              <w:between w:val="nil"/>
            </w:pBdr>
            <w:tabs>
              <w:tab w:val="left" w:pos="1320"/>
              <w:tab w:val="right" w:pos="10189"/>
            </w:tabs>
            <w:ind w:left="480" w:hanging="480"/>
            <w:rPr>
              <w:color w:val="000000"/>
              <w:sz w:val="22"/>
              <w:szCs w:val="22"/>
            </w:rPr>
          </w:pPr>
          <w:hyperlink w:anchor="_1pxezwc">
            <w:r w:rsidR="00E67D75">
              <w:rPr>
                <w:color w:val="000000"/>
              </w:rPr>
              <w:t>5.4.2</w:t>
            </w:r>
          </w:hyperlink>
          <w:hyperlink w:anchor="_1pxezwc">
            <w:r w:rsidR="00E67D75">
              <w:rPr>
                <w:color w:val="000000"/>
                <w:sz w:val="22"/>
                <w:szCs w:val="22"/>
              </w:rPr>
              <w:tab/>
            </w:r>
          </w:hyperlink>
          <w:r w:rsidR="00E67D75">
            <w:fldChar w:fldCharType="begin"/>
          </w:r>
          <w:r w:rsidR="00E67D75">
            <w:instrText xml:space="preserve"> PAGEREF _1pxezwc \h </w:instrText>
          </w:r>
          <w:r w:rsidR="00E67D75">
            <w:fldChar w:fldCharType="separate"/>
          </w:r>
          <w:r w:rsidR="00E67D75">
            <w:rPr>
              <w:color w:val="000000"/>
            </w:rPr>
            <w:t>Prosedürlerin Hazırlanması</w:t>
          </w:r>
          <w:r w:rsidR="00E67D75">
            <w:rPr>
              <w:color w:val="000000"/>
            </w:rPr>
            <w:tab/>
            <w:t>5</w:t>
          </w:r>
          <w:r w:rsidR="00E67D75">
            <w:fldChar w:fldCharType="end"/>
          </w:r>
        </w:p>
        <w:p w14:paraId="134EF8B3" w14:textId="77777777" w:rsidR="00AF6F7A" w:rsidRDefault="00F23C22">
          <w:pPr>
            <w:pBdr>
              <w:top w:val="nil"/>
              <w:left w:val="nil"/>
              <w:bottom w:val="nil"/>
              <w:right w:val="nil"/>
              <w:between w:val="nil"/>
            </w:pBdr>
            <w:tabs>
              <w:tab w:val="left" w:pos="1320"/>
              <w:tab w:val="right" w:pos="10189"/>
            </w:tabs>
            <w:ind w:left="480" w:hanging="480"/>
            <w:rPr>
              <w:color w:val="000000"/>
              <w:sz w:val="22"/>
              <w:szCs w:val="22"/>
            </w:rPr>
          </w:pPr>
          <w:hyperlink w:anchor="_26in1rg">
            <w:r w:rsidR="00E67D75">
              <w:rPr>
                <w:color w:val="000000"/>
              </w:rPr>
              <w:t>5.4.3</w:t>
            </w:r>
          </w:hyperlink>
          <w:hyperlink w:anchor="_26in1rg">
            <w:r w:rsidR="00E67D75">
              <w:rPr>
                <w:color w:val="000000"/>
                <w:sz w:val="22"/>
                <w:szCs w:val="22"/>
              </w:rPr>
              <w:tab/>
            </w:r>
          </w:hyperlink>
          <w:r w:rsidR="00E67D75">
            <w:fldChar w:fldCharType="begin"/>
          </w:r>
          <w:r w:rsidR="00E67D75">
            <w:instrText xml:space="preserve"> PAGEREF _26in1rg \h </w:instrText>
          </w:r>
          <w:r w:rsidR="00E67D75">
            <w:fldChar w:fldCharType="separate"/>
          </w:r>
          <w:r w:rsidR="00E67D75">
            <w:rPr>
              <w:color w:val="000000"/>
            </w:rPr>
            <w:t>Politikaların Hazırlanması</w:t>
          </w:r>
          <w:r w:rsidR="00E67D75">
            <w:rPr>
              <w:color w:val="000000"/>
            </w:rPr>
            <w:tab/>
            <w:t>6</w:t>
          </w:r>
          <w:r w:rsidR="00E67D75">
            <w:fldChar w:fldCharType="end"/>
          </w:r>
        </w:p>
        <w:p w14:paraId="57A7B248" w14:textId="77777777" w:rsidR="00AF6F7A" w:rsidRDefault="00F23C22">
          <w:pPr>
            <w:pBdr>
              <w:top w:val="nil"/>
              <w:left w:val="nil"/>
              <w:bottom w:val="nil"/>
              <w:right w:val="nil"/>
              <w:between w:val="nil"/>
            </w:pBdr>
            <w:tabs>
              <w:tab w:val="left" w:pos="1320"/>
              <w:tab w:val="right" w:pos="10189"/>
            </w:tabs>
            <w:ind w:left="480" w:hanging="480"/>
            <w:rPr>
              <w:color w:val="000000"/>
              <w:sz w:val="22"/>
              <w:szCs w:val="22"/>
            </w:rPr>
          </w:pPr>
          <w:hyperlink w:anchor="_49x2ik5">
            <w:r w:rsidR="00E67D75">
              <w:rPr>
                <w:color w:val="000000"/>
              </w:rPr>
              <w:t>5.4.4</w:t>
            </w:r>
          </w:hyperlink>
          <w:hyperlink w:anchor="_49x2ik5">
            <w:r w:rsidR="00E67D75">
              <w:rPr>
                <w:color w:val="000000"/>
                <w:sz w:val="22"/>
                <w:szCs w:val="22"/>
              </w:rPr>
              <w:tab/>
            </w:r>
          </w:hyperlink>
          <w:r w:rsidR="00E67D75">
            <w:fldChar w:fldCharType="begin"/>
          </w:r>
          <w:r w:rsidR="00E67D75">
            <w:instrText xml:space="preserve"> PAGEREF _49x2ik5 \h </w:instrText>
          </w:r>
          <w:r w:rsidR="00E67D75">
            <w:fldChar w:fldCharType="separate"/>
          </w:r>
          <w:r w:rsidR="00E67D75">
            <w:rPr>
              <w:color w:val="000000"/>
            </w:rPr>
            <w:t>Görev Tanımlarının Hazırlanması</w:t>
          </w:r>
          <w:r w:rsidR="00E67D75">
            <w:rPr>
              <w:color w:val="000000"/>
            </w:rPr>
            <w:tab/>
            <w:t>7</w:t>
          </w:r>
          <w:r w:rsidR="00E67D75">
            <w:fldChar w:fldCharType="end"/>
          </w:r>
        </w:p>
        <w:p w14:paraId="576F6A64" w14:textId="77777777" w:rsidR="00AF6F7A" w:rsidRDefault="00F23C22">
          <w:pPr>
            <w:pBdr>
              <w:top w:val="nil"/>
              <w:left w:val="nil"/>
              <w:bottom w:val="nil"/>
              <w:right w:val="nil"/>
              <w:between w:val="nil"/>
            </w:pBdr>
            <w:tabs>
              <w:tab w:val="left" w:pos="1320"/>
              <w:tab w:val="right" w:pos="10189"/>
            </w:tabs>
            <w:ind w:left="480" w:hanging="480"/>
            <w:rPr>
              <w:color w:val="000000"/>
              <w:sz w:val="22"/>
              <w:szCs w:val="22"/>
            </w:rPr>
          </w:pPr>
          <w:hyperlink w:anchor="_2p2csry">
            <w:r w:rsidR="00E67D75">
              <w:rPr>
                <w:color w:val="000000"/>
              </w:rPr>
              <w:t>5.4.5</w:t>
            </w:r>
          </w:hyperlink>
          <w:hyperlink w:anchor="_2p2csry">
            <w:r w:rsidR="00E67D75">
              <w:rPr>
                <w:color w:val="000000"/>
                <w:sz w:val="22"/>
                <w:szCs w:val="22"/>
              </w:rPr>
              <w:tab/>
            </w:r>
          </w:hyperlink>
          <w:r w:rsidR="00E67D75">
            <w:fldChar w:fldCharType="begin"/>
          </w:r>
          <w:r w:rsidR="00E67D75">
            <w:instrText xml:space="preserve"> PAGEREF _2p2csry \h </w:instrText>
          </w:r>
          <w:r w:rsidR="00E67D75">
            <w:fldChar w:fldCharType="separate"/>
          </w:r>
          <w:r w:rsidR="00E67D75">
            <w:rPr>
              <w:color w:val="000000"/>
            </w:rPr>
            <w:t>Talimatların Hazırlanması</w:t>
          </w:r>
          <w:r w:rsidR="00E67D75">
            <w:rPr>
              <w:color w:val="000000"/>
            </w:rPr>
            <w:tab/>
            <w:t>7</w:t>
          </w:r>
          <w:r w:rsidR="00E67D75">
            <w:fldChar w:fldCharType="end"/>
          </w:r>
        </w:p>
        <w:p w14:paraId="6851704B" w14:textId="77777777" w:rsidR="00AF6F7A" w:rsidRDefault="00F23C22">
          <w:pPr>
            <w:pBdr>
              <w:top w:val="nil"/>
              <w:left w:val="nil"/>
              <w:bottom w:val="nil"/>
              <w:right w:val="nil"/>
              <w:between w:val="nil"/>
            </w:pBdr>
            <w:tabs>
              <w:tab w:val="left" w:pos="1320"/>
              <w:tab w:val="right" w:pos="10189"/>
            </w:tabs>
            <w:ind w:left="480" w:hanging="480"/>
            <w:rPr>
              <w:color w:val="000000"/>
              <w:sz w:val="22"/>
              <w:szCs w:val="22"/>
            </w:rPr>
          </w:pPr>
          <w:hyperlink w:anchor="_147n2zr">
            <w:r w:rsidR="00E67D75">
              <w:rPr>
                <w:color w:val="000000"/>
              </w:rPr>
              <w:t>5.4.6</w:t>
            </w:r>
          </w:hyperlink>
          <w:hyperlink w:anchor="_147n2zr">
            <w:r w:rsidR="00E67D75">
              <w:rPr>
                <w:color w:val="000000"/>
                <w:sz w:val="22"/>
                <w:szCs w:val="22"/>
              </w:rPr>
              <w:tab/>
            </w:r>
          </w:hyperlink>
          <w:r w:rsidR="00E67D75">
            <w:fldChar w:fldCharType="begin"/>
          </w:r>
          <w:r w:rsidR="00E67D75">
            <w:instrText xml:space="preserve"> PAGEREF _147n2zr \h </w:instrText>
          </w:r>
          <w:r w:rsidR="00E67D75">
            <w:fldChar w:fldCharType="separate"/>
          </w:r>
          <w:r w:rsidR="00E67D75">
            <w:rPr>
              <w:color w:val="000000"/>
            </w:rPr>
            <w:t>Formların Hazırlanması</w:t>
          </w:r>
          <w:r w:rsidR="00E67D75">
            <w:rPr>
              <w:color w:val="000000"/>
            </w:rPr>
            <w:tab/>
            <w:t>8</w:t>
          </w:r>
          <w:r w:rsidR="00E67D75">
            <w:fldChar w:fldCharType="end"/>
          </w:r>
        </w:p>
        <w:p w14:paraId="174DD1A7"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3o7alnk">
            <w:r w:rsidR="00E67D75">
              <w:rPr>
                <w:color w:val="000000"/>
              </w:rPr>
              <w:t>5.5</w:t>
            </w:r>
          </w:hyperlink>
          <w:hyperlink w:anchor="_3o7alnk">
            <w:r w:rsidR="00E67D75">
              <w:rPr>
                <w:color w:val="000000"/>
                <w:sz w:val="22"/>
                <w:szCs w:val="22"/>
              </w:rPr>
              <w:tab/>
            </w:r>
          </w:hyperlink>
          <w:r w:rsidR="00E67D75">
            <w:fldChar w:fldCharType="begin"/>
          </w:r>
          <w:r w:rsidR="00E67D75">
            <w:instrText xml:space="preserve"> PAGEREF _3o7alnk \h </w:instrText>
          </w:r>
          <w:r w:rsidR="00E67D75">
            <w:fldChar w:fldCharType="separate"/>
          </w:r>
          <w:r w:rsidR="00E67D75">
            <w:rPr>
              <w:color w:val="000000"/>
            </w:rPr>
            <w:t>DOKÜMANLARIN GÖZDEN GEÇİRİLMESİ VE ONAYLANMASI</w:t>
          </w:r>
          <w:r w:rsidR="00E67D75">
            <w:rPr>
              <w:color w:val="000000"/>
            </w:rPr>
            <w:tab/>
            <w:t>8</w:t>
          </w:r>
          <w:r w:rsidR="00E67D75">
            <w:fldChar w:fldCharType="end"/>
          </w:r>
        </w:p>
        <w:p w14:paraId="1F70B66E"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23ckvvd">
            <w:r w:rsidR="00E67D75">
              <w:rPr>
                <w:color w:val="000000"/>
              </w:rPr>
              <w:t>5.6</w:t>
            </w:r>
          </w:hyperlink>
          <w:hyperlink w:anchor="_23ckvvd">
            <w:r w:rsidR="00E67D75">
              <w:rPr>
                <w:color w:val="000000"/>
                <w:sz w:val="22"/>
                <w:szCs w:val="22"/>
              </w:rPr>
              <w:tab/>
            </w:r>
          </w:hyperlink>
          <w:r w:rsidR="00E67D75">
            <w:fldChar w:fldCharType="begin"/>
          </w:r>
          <w:r w:rsidR="00E67D75">
            <w:instrText xml:space="preserve"> PAGEREF _23ckvvd \h </w:instrText>
          </w:r>
          <w:r w:rsidR="00E67D75">
            <w:fldChar w:fldCharType="separate"/>
          </w:r>
          <w:r w:rsidR="00E67D75">
            <w:rPr>
              <w:color w:val="000000"/>
            </w:rPr>
            <w:t>DÖKÜMANLARIN YAYINLANMASI</w:t>
          </w:r>
          <w:r w:rsidR="00E67D75">
            <w:rPr>
              <w:color w:val="000000"/>
            </w:rPr>
            <w:tab/>
            <w:t>8</w:t>
          </w:r>
          <w:r w:rsidR="00E67D75">
            <w:fldChar w:fldCharType="end"/>
          </w:r>
        </w:p>
        <w:p w14:paraId="42136DBB"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ihv636">
            <w:r w:rsidR="00E67D75">
              <w:rPr>
                <w:color w:val="000000"/>
              </w:rPr>
              <w:t>5.7</w:t>
            </w:r>
          </w:hyperlink>
          <w:hyperlink w:anchor="_ihv636">
            <w:r w:rsidR="00E67D75">
              <w:rPr>
                <w:color w:val="000000"/>
                <w:sz w:val="22"/>
                <w:szCs w:val="22"/>
              </w:rPr>
              <w:tab/>
            </w:r>
          </w:hyperlink>
          <w:r w:rsidR="00E67D75">
            <w:fldChar w:fldCharType="begin"/>
          </w:r>
          <w:r w:rsidR="00E67D75">
            <w:instrText xml:space="preserve"> PAGEREF _ihv636 \h </w:instrText>
          </w:r>
          <w:r w:rsidR="00E67D75">
            <w:fldChar w:fldCharType="separate"/>
          </w:r>
          <w:r w:rsidR="00E67D75">
            <w:rPr>
              <w:color w:val="000000"/>
            </w:rPr>
            <w:t>DOKÜMANLARIN REVİZYONU</w:t>
          </w:r>
          <w:r w:rsidR="00E67D75">
            <w:rPr>
              <w:color w:val="000000"/>
            </w:rPr>
            <w:tab/>
            <w:t>8</w:t>
          </w:r>
          <w:r w:rsidR="00E67D75">
            <w:fldChar w:fldCharType="end"/>
          </w:r>
        </w:p>
        <w:p w14:paraId="7E657B9E"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32hioqz">
            <w:r w:rsidR="00E67D75">
              <w:rPr>
                <w:color w:val="000000"/>
              </w:rPr>
              <w:t>5.8</w:t>
            </w:r>
          </w:hyperlink>
          <w:hyperlink w:anchor="_32hioqz">
            <w:r w:rsidR="00E67D75">
              <w:rPr>
                <w:color w:val="000000"/>
                <w:sz w:val="22"/>
                <w:szCs w:val="22"/>
              </w:rPr>
              <w:tab/>
            </w:r>
          </w:hyperlink>
          <w:r w:rsidR="00E67D75">
            <w:fldChar w:fldCharType="begin"/>
          </w:r>
          <w:r w:rsidR="00E67D75">
            <w:instrText xml:space="preserve"> PAGEREF _32hioqz \h </w:instrText>
          </w:r>
          <w:r w:rsidR="00E67D75">
            <w:fldChar w:fldCharType="separate"/>
          </w:r>
          <w:r w:rsidR="00E67D75">
            <w:rPr>
              <w:color w:val="000000"/>
            </w:rPr>
            <w:t>DOKÜMANLARIN PERİYODİK İZLENMESİ</w:t>
          </w:r>
          <w:r w:rsidR="00E67D75">
            <w:rPr>
              <w:color w:val="000000"/>
            </w:rPr>
            <w:tab/>
            <w:t>9</w:t>
          </w:r>
          <w:r w:rsidR="00E67D75">
            <w:fldChar w:fldCharType="end"/>
          </w:r>
        </w:p>
        <w:p w14:paraId="164450B1"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1hmsyys">
            <w:r w:rsidR="00E67D75">
              <w:rPr>
                <w:color w:val="000000"/>
              </w:rPr>
              <w:t>5.9</w:t>
            </w:r>
          </w:hyperlink>
          <w:hyperlink w:anchor="_1hmsyys">
            <w:r w:rsidR="00E67D75">
              <w:rPr>
                <w:color w:val="000000"/>
                <w:sz w:val="22"/>
                <w:szCs w:val="22"/>
              </w:rPr>
              <w:tab/>
            </w:r>
          </w:hyperlink>
          <w:r w:rsidR="00E67D75">
            <w:fldChar w:fldCharType="begin"/>
          </w:r>
          <w:r w:rsidR="00E67D75">
            <w:instrText xml:space="preserve"> PAGEREF _1hmsyys \h </w:instrText>
          </w:r>
          <w:r w:rsidR="00E67D75">
            <w:fldChar w:fldCharType="separate"/>
          </w:r>
          <w:r w:rsidR="00E67D75">
            <w:rPr>
              <w:color w:val="000000"/>
            </w:rPr>
            <w:t>DOKÜMANLARIN ARŞİVLENMESİ</w:t>
          </w:r>
          <w:r w:rsidR="00E67D75">
            <w:rPr>
              <w:color w:val="000000"/>
            </w:rPr>
            <w:tab/>
            <w:t>10</w:t>
          </w:r>
          <w:r w:rsidR="00E67D75">
            <w:fldChar w:fldCharType="end"/>
          </w:r>
        </w:p>
        <w:p w14:paraId="55D8462E"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41mghml">
            <w:r w:rsidR="00E67D75">
              <w:rPr>
                <w:color w:val="000000"/>
              </w:rPr>
              <w:t>5.10</w:t>
            </w:r>
          </w:hyperlink>
          <w:hyperlink w:anchor="_41mghml">
            <w:r w:rsidR="00E67D75">
              <w:rPr>
                <w:color w:val="000000"/>
                <w:sz w:val="22"/>
                <w:szCs w:val="22"/>
              </w:rPr>
              <w:tab/>
            </w:r>
          </w:hyperlink>
          <w:r w:rsidR="00E67D75">
            <w:fldChar w:fldCharType="begin"/>
          </w:r>
          <w:r w:rsidR="00E67D75">
            <w:instrText xml:space="preserve"> PAGEREF _41mghml \h </w:instrText>
          </w:r>
          <w:r w:rsidR="00E67D75">
            <w:fldChar w:fldCharType="separate"/>
          </w:r>
          <w:r w:rsidR="00E67D75">
            <w:rPr>
              <w:color w:val="000000"/>
            </w:rPr>
            <w:t>GEÇERSİZ DOKÜMAN VE KAYITLARIN İMHA EDİLMESİ</w:t>
          </w:r>
          <w:r w:rsidR="00E67D75">
            <w:rPr>
              <w:color w:val="000000"/>
            </w:rPr>
            <w:tab/>
            <w:t>10</w:t>
          </w:r>
          <w:r w:rsidR="00E67D75">
            <w:fldChar w:fldCharType="end"/>
          </w:r>
        </w:p>
        <w:p w14:paraId="65092F2C"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2grqrue">
            <w:r w:rsidR="00E67D75">
              <w:rPr>
                <w:color w:val="000000"/>
              </w:rPr>
              <w:t>5.11</w:t>
            </w:r>
          </w:hyperlink>
          <w:hyperlink w:anchor="_2grqrue">
            <w:r w:rsidR="00E67D75">
              <w:rPr>
                <w:color w:val="000000"/>
                <w:sz w:val="22"/>
                <w:szCs w:val="22"/>
              </w:rPr>
              <w:tab/>
            </w:r>
          </w:hyperlink>
          <w:r w:rsidR="00E67D75">
            <w:fldChar w:fldCharType="begin"/>
          </w:r>
          <w:r w:rsidR="00E67D75">
            <w:instrText xml:space="preserve"> PAGEREF _2grqrue \h </w:instrText>
          </w:r>
          <w:r w:rsidR="00E67D75">
            <w:fldChar w:fldCharType="separate"/>
          </w:r>
          <w:r w:rsidR="00E67D75">
            <w:rPr>
              <w:color w:val="000000"/>
            </w:rPr>
            <w:t>DİĞER BİLGİLER</w:t>
          </w:r>
          <w:r w:rsidR="00E67D75">
            <w:rPr>
              <w:color w:val="000000"/>
            </w:rPr>
            <w:tab/>
            <w:t>10</w:t>
          </w:r>
          <w:r w:rsidR="00E67D75">
            <w:fldChar w:fldCharType="end"/>
          </w:r>
        </w:p>
        <w:p w14:paraId="2C638A5F" w14:textId="77777777" w:rsidR="00AF6F7A" w:rsidRDefault="00F23C22">
          <w:pPr>
            <w:pBdr>
              <w:top w:val="nil"/>
              <w:left w:val="nil"/>
              <w:bottom w:val="nil"/>
              <w:right w:val="nil"/>
              <w:between w:val="nil"/>
            </w:pBdr>
            <w:tabs>
              <w:tab w:val="left" w:pos="880"/>
              <w:tab w:val="right" w:pos="10189"/>
            </w:tabs>
            <w:ind w:left="220" w:hanging="220"/>
            <w:rPr>
              <w:color w:val="000000"/>
              <w:sz w:val="22"/>
              <w:szCs w:val="22"/>
            </w:rPr>
          </w:pPr>
          <w:hyperlink w:anchor="_vx1227">
            <w:r w:rsidR="00E67D75">
              <w:rPr>
                <w:color w:val="000000"/>
              </w:rPr>
              <w:t>5.12</w:t>
            </w:r>
          </w:hyperlink>
          <w:hyperlink w:anchor="_vx1227">
            <w:r w:rsidR="00E67D75">
              <w:rPr>
                <w:color w:val="000000"/>
                <w:sz w:val="22"/>
                <w:szCs w:val="22"/>
              </w:rPr>
              <w:tab/>
            </w:r>
          </w:hyperlink>
          <w:r w:rsidR="00E67D75">
            <w:fldChar w:fldCharType="begin"/>
          </w:r>
          <w:r w:rsidR="00E67D75">
            <w:instrText xml:space="preserve"> PAGEREF _vx1227 \h </w:instrText>
          </w:r>
          <w:r w:rsidR="00E67D75">
            <w:fldChar w:fldCharType="separate"/>
          </w:r>
          <w:r w:rsidR="00E67D75">
            <w:rPr>
              <w:color w:val="000000"/>
            </w:rPr>
            <w:t>DIŞ KAYNAKLI DOKÜMANLARIN TAKİBİ VE YAYINLANMASI</w:t>
          </w:r>
          <w:r w:rsidR="00E67D75">
            <w:rPr>
              <w:color w:val="000000"/>
            </w:rPr>
            <w:tab/>
            <w:t>10</w:t>
          </w:r>
          <w:r w:rsidR="00E67D75">
            <w:fldChar w:fldCharType="end"/>
          </w:r>
        </w:p>
        <w:bookmarkStart w:id="0" w:name="_gjdgxs" w:colFirst="0" w:colLast="0"/>
        <w:bookmarkEnd w:id="0"/>
        <w:p w14:paraId="01C01AC2" w14:textId="77777777" w:rsidR="00AF6F7A" w:rsidRDefault="00E67D75">
          <w:pPr>
            <w:pBdr>
              <w:top w:val="nil"/>
              <w:left w:val="nil"/>
              <w:bottom w:val="nil"/>
              <w:right w:val="nil"/>
              <w:between w:val="nil"/>
            </w:pBdr>
            <w:tabs>
              <w:tab w:val="left" w:pos="480"/>
              <w:tab w:val="right" w:pos="10189"/>
            </w:tabs>
            <w:rPr>
              <w:color w:val="000000"/>
              <w:sz w:val="22"/>
              <w:szCs w:val="22"/>
            </w:rPr>
          </w:pPr>
          <w:r>
            <w:fldChar w:fldCharType="begin"/>
          </w:r>
          <w:r>
            <w:instrText xml:space="preserve"> HYPERLINK \l "_qsh70q" \h </w:instrText>
          </w:r>
          <w:r>
            <w:fldChar w:fldCharType="separate"/>
          </w:r>
          <w:r>
            <w:rPr>
              <w:color w:val="000000"/>
            </w:rPr>
            <w:t>6</w:t>
          </w:r>
          <w:r>
            <w:rPr>
              <w:color w:val="000000"/>
            </w:rPr>
            <w:fldChar w:fldCharType="end"/>
          </w:r>
          <w:hyperlink w:anchor="_qsh70q">
            <w:r>
              <w:rPr>
                <w:color w:val="000000"/>
                <w:sz w:val="22"/>
                <w:szCs w:val="22"/>
              </w:rPr>
              <w:tab/>
            </w:r>
          </w:hyperlink>
          <w:r>
            <w:fldChar w:fldCharType="begin"/>
          </w:r>
          <w:r>
            <w:instrText xml:space="preserve"> PAGEREF _qsh70q \h </w:instrText>
          </w:r>
          <w:r>
            <w:fldChar w:fldCharType="separate"/>
          </w:r>
          <w:r>
            <w:rPr>
              <w:color w:val="000000"/>
            </w:rPr>
            <w:t>İLGİLİ DOKÜMANLAR</w:t>
          </w:r>
          <w:r>
            <w:rPr>
              <w:color w:val="000000"/>
            </w:rPr>
            <w:tab/>
            <w:t>11</w:t>
          </w:r>
          <w:r>
            <w:fldChar w:fldCharType="end"/>
          </w:r>
          <w:r>
            <w:fldChar w:fldCharType="end"/>
          </w:r>
        </w:p>
      </w:sdtContent>
    </w:sdt>
    <w:p w14:paraId="41CF3973" w14:textId="77777777" w:rsidR="00AF6F7A" w:rsidRDefault="00AF6F7A"/>
    <w:p w14:paraId="45DBDABA" w14:textId="77777777" w:rsidR="00AF6F7A" w:rsidRDefault="00AF6F7A" w:rsidP="00F86E7B">
      <w:pPr>
        <w:pStyle w:val="Balk1"/>
        <w:sectPr w:rsidR="00AF6F7A">
          <w:headerReference w:type="even" r:id="rId8"/>
          <w:headerReference w:type="default" r:id="rId9"/>
          <w:footerReference w:type="even" r:id="rId10"/>
          <w:footerReference w:type="default" r:id="rId11"/>
          <w:headerReference w:type="first" r:id="rId12"/>
          <w:footerReference w:type="first" r:id="rId13"/>
          <w:pgSz w:w="12240" w:h="15840"/>
          <w:pgMar w:top="567" w:right="720" w:bottom="2696" w:left="1320" w:header="680" w:footer="779" w:gutter="0"/>
          <w:pgNumType w:start="1"/>
          <w:cols w:space="720"/>
        </w:sectPr>
      </w:pPr>
    </w:p>
    <w:p w14:paraId="1E62FC45" w14:textId="77777777" w:rsidR="00AF6F7A" w:rsidRDefault="00AF6F7A" w:rsidP="00F86E7B">
      <w:pPr>
        <w:pStyle w:val="Balk1"/>
        <w:numPr>
          <w:ilvl w:val="0"/>
          <w:numId w:val="0"/>
        </w:numPr>
      </w:pPr>
    </w:p>
    <w:p w14:paraId="5674AFB8" w14:textId="77777777" w:rsidR="00F86E7B" w:rsidRDefault="00F86E7B">
      <w:pPr>
        <w:rPr>
          <w:b/>
          <w:smallCaps/>
          <w:color w:val="000000"/>
        </w:rPr>
      </w:pPr>
      <w:r>
        <w:br w:type="page"/>
      </w:r>
    </w:p>
    <w:p w14:paraId="5585F8B7" w14:textId="77777777" w:rsidR="00AF6F7A" w:rsidRDefault="00E67D75" w:rsidP="00F86E7B">
      <w:pPr>
        <w:pStyle w:val="Balk1"/>
      </w:pPr>
      <w:r w:rsidRPr="00F86E7B">
        <w:lastRenderedPageBreak/>
        <w:t>AMAÇ</w:t>
      </w:r>
    </w:p>
    <w:p w14:paraId="0FA35A47" w14:textId="77777777" w:rsidR="00AF6F7A" w:rsidRDefault="00E67D75">
      <w:r>
        <w:t xml:space="preserve">Bu prosedürün amacı, </w:t>
      </w:r>
      <w:r w:rsidR="00B206ED" w:rsidRPr="00B206ED">
        <w:t>TNKÜ</w:t>
      </w:r>
      <w:r w:rsidRPr="00E17B51">
        <w:rPr>
          <w:color w:val="FF0000"/>
        </w:rPr>
        <w:t xml:space="preserve"> </w:t>
      </w:r>
      <w:r>
        <w:t>ait Bilgi Güvenliği Yönetim Sistemi dokümanlarının hazırlanması, onaylanması, yayınlanması, dağıtılması, gerekli olan değişikliklerin yapılarak güncelleştirilmesi ile ilgili faaliyetle</w:t>
      </w:r>
      <w:r w:rsidR="00E17B51">
        <w:t>rin kontrol altında tutulmasın</w:t>
      </w:r>
      <w:r>
        <w:t>a yönelik adımların tanımlanmasıdır.</w:t>
      </w:r>
    </w:p>
    <w:p w14:paraId="08CB0873" w14:textId="77777777" w:rsidR="00AF6F7A" w:rsidRDefault="00E67D75" w:rsidP="00F86E7B">
      <w:pPr>
        <w:pStyle w:val="Balk1"/>
      </w:pPr>
      <w:bookmarkStart w:id="2" w:name="_30j0zll" w:colFirst="0" w:colLast="0"/>
      <w:bookmarkEnd w:id="2"/>
      <w:r>
        <w:t xml:space="preserve"> </w:t>
      </w:r>
      <w:r w:rsidRPr="00F86E7B">
        <w:t>KAPSAM</w:t>
      </w:r>
    </w:p>
    <w:p w14:paraId="700FCF29" w14:textId="77777777" w:rsidR="00AF6F7A" w:rsidRDefault="00E67D75">
      <w:bookmarkStart w:id="3" w:name="_3znysh7" w:colFirst="0" w:colLast="0"/>
      <w:bookmarkEnd w:id="3"/>
      <w:r>
        <w:t>Bu prosedür kur</w:t>
      </w:r>
      <w:r w:rsidR="00E17B51">
        <w:t>u</w:t>
      </w:r>
      <w:r>
        <w:t xml:space="preserve">mumuzun Bilgi Güvenliği Yönetim </w:t>
      </w:r>
      <w:proofErr w:type="gramStart"/>
      <w:r>
        <w:t>Sistemi‘</w:t>
      </w:r>
      <w:proofErr w:type="gramEnd"/>
      <w:r>
        <w:t>nde kullanılan tüm dokümanları ve ayrıca bu süreçte girdi olarak kullanılan dış kaynaklı dokümanları kapsar.</w:t>
      </w:r>
    </w:p>
    <w:p w14:paraId="298B3841" w14:textId="77777777" w:rsidR="00AF6F7A" w:rsidRDefault="00E67D75" w:rsidP="00F86E7B">
      <w:pPr>
        <w:pStyle w:val="Balk1"/>
      </w:pPr>
      <w:r w:rsidRPr="00F86E7B">
        <w:t>TANIMLAR</w:t>
      </w:r>
      <w:r>
        <w:t xml:space="preserve"> VE KISALTMALAR</w:t>
      </w:r>
    </w:p>
    <w:p w14:paraId="5CF9DFDE" w14:textId="77777777" w:rsidR="00AF6F7A" w:rsidRDefault="00E67D75">
      <w:pPr>
        <w:ind w:left="2880" w:hanging="2880"/>
      </w:pPr>
      <w:r>
        <w:rPr>
          <w:b/>
        </w:rPr>
        <w:t>Doküman</w:t>
      </w:r>
      <w:r>
        <w:rPr>
          <w:b/>
        </w:rPr>
        <w:tab/>
        <w:t>:</w:t>
      </w:r>
      <w:r>
        <w:t xml:space="preserve"> Herhangi bir faaliyetin metotlarını ortaya koyan veya okuyanı bir iş bir görevle ilgili yönlendiren elektronik ortamda veya </w:t>
      </w:r>
      <w:proofErr w:type="gramStart"/>
      <w:r>
        <w:t>kağıt</w:t>
      </w:r>
      <w:proofErr w:type="gramEnd"/>
      <w:r>
        <w:t xml:space="preserve"> ortamındaki yazılı metinlerdir</w:t>
      </w:r>
    </w:p>
    <w:p w14:paraId="790E21B6" w14:textId="77777777" w:rsidR="00AF6F7A" w:rsidRDefault="00E67D75">
      <w:r>
        <w:rPr>
          <w:b/>
        </w:rPr>
        <w:t>İç Kaynaklı Dokümanlar</w:t>
      </w:r>
      <w:r>
        <w:rPr>
          <w:b/>
        </w:rPr>
        <w:tab/>
        <w:t>:</w:t>
      </w:r>
      <w:r>
        <w:t xml:space="preserve"> </w:t>
      </w:r>
      <w:r w:rsidR="00F86E7B">
        <w:t>TNKÜ</w:t>
      </w:r>
      <w:r>
        <w:t xml:space="preserve"> bünyesinde oluşturulan ve uygulanan dokümanlardır.</w:t>
      </w:r>
    </w:p>
    <w:p w14:paraId="2E3029B2" w14:textId="77777777" w:rsidR="00AF6F7A" w:rsidRDefault="00E67D75">
      <w:bookmarkStart w:id="4" w:name="_2et92p0" w:colFirst="0" w:colLast="0"/>
      <w:bookmarkEnd w:id="4"/>
      <w:r>
        <w:rPr>
          <w:b/>
        </w:rPr>
        <w:t>Dış Kaynaklı Dokümanlar</w:t>
      </w:r>
      <w:r>
        <w:rPr>
          <w:b/>
        </w:rPr>
        <w:tab/>
        <w:t>:</w:t>
      </w:r>
      <w:r>
        <w:t xml:space="preserve"> </w:t>
      </w:r>
      <w:r w:rsidR="00F86E7B">
        <w:t>TNKÜ</w:t>
      </w:r>
      <w:r>
        <w:t xml:space="preserve"> haricinde yayınlanma kaynağı dışarıda olan dokümanlardır.</w:t>
      </w:r>
    </w:p>
    <w:p w14:paraId="08BC5EC5" w14:textId="77777777" w:rsidR="00AF6F7A" w:rsidRDefault="00E67D75" w:rsidP="00F86E7B">
      <w:pPr>
        <w:pStyle w:val="Balk1"/>
      </w:pPr>
      <w:r w:rsidRPr="00F86E7B">
        <w:t>SORUMLULAR</w:t>
      </w:r>
    </w:p>
    <w:p w14:paraId="3D8C5B85" w14:textId="77777777" w:rsidR="00AF6F7A" w:rsidRDefault="00E67D75">
      <w:bookmarkStart w:id="5" w:name="_tyjcwt" w:colFirst="0" w:colLast="0"/>
      <w:bookmarkEnd w:id="5"/>
      <w:r>
        <w:t>Bu prosedürün hazırlanmasından ve uygulanmasından genel olarak BGYS Yönetim Temsilcisi sorumludur. Uygulama adımlarına özel sorumluluklar aşağıda tanımlanmıştır.</w:t>
      </w:r>
    </w:p>
    <w:p w14:paraId="4C9FE0BF" w14:textId="77777777" w:rsidR="00AF6F7A" w:rsidRDefault="00E67D75" w:rsidP="00F86E7B">
      <w:pPr>
        <w:pStyle w:val="Balk1"/>
      </w:pPr>
      <w:bookmarkStart w:id="6" w:name="_3dy6vkm" w:colFirst="0" w:colLast="0"/>
      <w:bookmarkEnd w:id="6"/>
      <w:r w:rsidRPr="00F86E7B">
        <w:lastRenderedPageBreak/>
        <w:t>UYGULAMA</w:t>
      </w:r>
    </w:p>
    <w:p w14:paraId="2C7DDAA7" w14:textId="77777777" w:rsidR="00AF6F7A" w:rsidRDefault="00E67D75" w:rsidP="00F86E7B">
      <w:pPr>
        <w:pStyle w:val="Balk2"/>
      </w:pPr>
      <w:r>
        <w:t xml:space="preserve">GENEL </w:t>
      </w:r>
      <w:r w:rsidRPr="00F86E7B">
        <w:t>KURALLAR</w:t>
      </w:r>
    </w:p>
    <w:p w14:paraId="7339F548" w14:textId="77777777" w:rsidR="00AF6F7A" w:rsidRDefault="00E67D75">
      <w:r>
        <w:t xml:space="preserve">Dokümanların hazırlanması, uygun şekilde kodlanması ve kontrolü süreçlerinde aşağıda tanımlanan esaslar dikkate alınır. Hazırlanan dokümanlar elektronik ortamda oluşturulur. </w:t>
      </w:r>
    </w:p>
    <w:p w14:paraId="1183C957" w14:textId="77777777" w:rsidR="00AF6F7A" w:rsidRDefault="00E67D75">
      <w:r>
        <w:t xml:space="preserve">Dokümanların içeriklerinin oluşturulmasında aşağıda her bir doküman türü için belirtilen kriterler esas alınır. </w:t>
      </w:r>
    </w:p>
    <w:p w14:paraId="07CFBD97" w14:textId="77777777" w:rsidR="00AF6F7A" w:rsidRDefault="00E67D75">
      <w:r>
        <w:t>Tüm dokümanla</w:t>
      </w:r>
      <w:r w:rsidR="00F86E7B">
        <w:t>rda yazı formatı olarak “</w:t>
      </w:r>
      <w:r w:rsidR="00F86E7B" w:rsidRPr="00B206ED">
        <w:t>Times New Roman</w:t>
      </w:r>
      <w:r w:rsidRPr="00B206ED">
        <w:t xml:space="preserve">” </w:t>
      </w:r>
      <w:r>
        <w:t>font kullanılır. Normal metin fontları 12 punto-normal, başlıklar ise “koyu” özelliktedir. Birinci ve ikinci seviye başlıklar tamamen büyük harflerle sonraki başlılar ise ilk harfleri büyük olacak şekilde yapılır.</w:t>
      </w:r>
    </w:p>
    <w:p w14:paraId="47A8F90F" w14:textId="77777777" w:rsidR="00AF6F7A" w:rsidRDefault="00E67D75">
      <w:r>
        <w:t>Doküman üst bilgisinde ise, orta kısımda 14 punto doküman bilgilerinin yazdığı kolonlarda ise 9 punto kullanılır.</w:t>
      </w:r>
    </w:p>
    <w:p w14:paraId="38679EEC" w14:textId="77777777" w:rsidR="00AF6F7A" w:rsidRDefault="00E67D75">
      <w:r>
        <w:t xml:space="preserve">Dokümanların üst bilgi kısmında Şekil-1 ‘de tanımlanan yapı kullanılır. Burada </w:t>
      </w:r>
      <w:r w:rsidR="00F86E7B">
        <w:t>kurumun</w:t>
      </w:r>
      <w:r w:rsidRPr="00E17B51">
        <w:rPr>
          <w:color w:val="FF0000"/>
        </w:rPr>
        <w:t xml:space="preserve"> </w:t>
      </w:r>
      <w:r>
        <w:t xml:space="preserve">logosu ve doküman adının yanı sıra; doküman kodu, yayın tarihi, revizyon </w:t>
      </w:r>
      <w:proofErr w:type="spellStart"/>
      <w:r>
        <w:t>no</w:t>
      </w:r>
      <w:proofErr w:type="spellEnd"/>
      <w:r>
        <w:t xml:space="preserve">, revizyon tarihi ve sayfa </w:t>
      </w:r>
      <w:proofErr w:type="spellStart"/>
      <w:r>
        <w:t>no</w:t>
      </w:r>
      <w:proofErr w:type="spellEnd"/>
      <w:r>
        <w:t xml:space="preserve"> bilgileri yer alır.</w:t>
      </w:r>
    </w:p>
    <w:p w14:paraId="7A48A1D7" w14:textId="77777777" w:rsidR="00AF6F7A" w:rsidRDefault="00F86E7B">
      <w:r>
        <w:t xml:space="preserve">Doküman kodu, dokümanı </w:t>
      </w:r>
      <w:proofErr w:type="gramStart"/>
      <w:r w:rsidRPr="00B206ED">
        <w:t>kurum</w:t>
      </w:r>
      <w:r w:rsidR="00E17B51" w:rsidRPr="00E17B51">
        <w:rPr>
          <w:color w:val="FF0000"/>
        </w:rPr>
        <w:t xml:space="preserve"> </w:t>
      </w:r>
      <w:r w:rsidR="00E67D75">
        <w:t xml:space="preserve"> içinde</w:t>
      </w:r>
      <w:proofErr w:type="gramEnd"/>
      <w:r w:rsidR="00E67D75">
        <w:t xml:space="preserve"> tekil olarak tanımlayan </w:t>
      </w:r>
      <w:r>
        <w:t>kod bilgisidir. Bu kod bilgisi B</w:t>
      </w:r>
      <w:r w:rsidR="00E67D75">
        <w:t xml:space="preserve">ölüm </w:t>
      </w:r>
      <w:r>
        <w:fldChar w:fldCharType="begin"/>
      </w:r>
      <w:r>
        <w:instrText xml:space="preserve"> REF _Ref527472142 \r \h </w:instrText>
      </w:r>
      <w:r>
        <w:fldChar w:fldCharType="separate"/>
      </w:r>
      <w:r>
        <w:t>5.3</w:t>
      </w:r>
      <w:r>
        <w:fldChar w:fldCharType="end"/>
      </w:r>
      <w:r w:rsidR="00E67D75">
        <w:t xml:space="preserve">’te tanımlandığı şekilde verilir. Yayın tarihi dokümanın ilk yayınlandığı tarihtir ve formatı </w:t>
      </w:r>
      <w:proofErr w:type="spellStart"/>
      <w:r w:rsidR="00E67D75">
        <w:t>gg.</w:t>
      </w:r>
      <w:proofErr w:type="gramStart"/>
      <w:r w:rsidR="00E67D75">
        <w:t>aa.yyyy</w:t>
      </w:r>
      <w:proofErr w:type="spellEnd"/>
      <w:proofErr w:type="gramEnd"/>
      <w:r w:rsidR="00E67D75">
        <w:t xml:space="preserve"> şeklindedir. Doküman yeniden yayınlanıncaya kadar güncel kalır. Revizyon tarihi aynı formatta kullanılır. Dokümandaki değişiklik durumunda güncellenir ve revizyon </w:t>
      </w:r>
      <w:proofErr w:type="spellStart"/>
      <w:r w:rsidR="00E67D75">
        <w:t>no</w:t>
      </w:r>
      <w:proofErr w:type="spellEnd"/>
      <w:r w:rsidR="00E67D75">
        <w:t xml:space="preserve"> 1 artırılır. </w:t>
      </w:r>
    </w:p>
    <w:p w14:paraId="4F75BAB4" w14:textId="77777777" w:rsidR="00AF6F7A" w:rsidRDefault="00E67D75">
      <w:r>
        <w:t xml:space="preserve">Sayfa </w:t>
      </w:r>
      <w:proofErr w:type="spellStart"/>
      <w:r>
        <w:t>no</w:t>
      </w:r>
      <w:proofErr w:type="spellEnd"/>
      <w:r>
        <w:t xml:space="preserve"> kısmında ise, dokümanın toplam sayfa numarası ve her bir sayfanın bu numara içindeki konumu belirtilir.</w:t>
      </w:r>
    </w:p>
    <w:p w14:paraId="72886022" w14:textId="77777777" w:rsidR="00AF6F7A" w:rsidRDefault="00AF6F7A"/>
    <w:tbl>
      <w:tblPr>
        <w:tblStyle w:val="a"/>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4983"/>
        <w:gridCol w:w="1731"/>
        <w:gridCol w:w="1220"/>
      </w:tblGrid>
      <w:tr w:rsidR="00AF6F7A" w:rsidRPr="00F86E7B" w14:paraId="12C84570" w14:textId="77777777">
        <w:trPr>
          <w:trHeight w:val="32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74DCE2E6" w14:textId="77777777" w:rsidR="00AF6F7A" w:rsidRPr="00F86E7B" w:rsidRDefault="00EE50CC">
            <w:pPr>
              <w:tabs>
                <w:tab w:val="center" w:pos="4536"/>
                <w:tab w:val="right" w:pos="9072"/>
              </w:tabs>
              <w:ind w:right="360"/>
              <w:rPr>
                <w:rFonts w:ascii="Arial" w:eastAsia="Arial" w:hAnsi="Arial" w:cs="Arial"/>
                <w:highlight w:val="yellow"/>
              </w:rPr>
            </w:pPr>
            <w:r>
              <w:rPr>
                <w:rFonts w:ascii="Arial" w:eastAsia="Arial" w:hAnsi="Arial" w:cs="Arial"/>
                <w:noProof/>
                <w:lang w:val="en-US"/>
              </w:rPr>
              <w:drawing>
                <wp:inline distT="0" distB="0" distL="0" distR="0" wp14:anchorId="58F8F2CF" wp14:editId="6187D819">
                  <wp:extent cx="1066800" cy="1063194"/>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TNKU_LOGO_T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1297" cy="1067676"/>
                          </a:xfrm>
                          <a:prstGeom prst="rect">
                            <a:avLst/>
                          </a:prstGeom>
                        </pic:spPr>
                      </pic:pic>
                    </a:graphicData>
                  </a:graphic>
                </wp:inline>
              </w:drawing>
            </w:r>
          </w:p>
        </w:tc>
        <w:tc>
          <w:tcPr>
            <w:tcW w:w="4983" w:type="dxa"/>
            <w:vMerge w:val="restart"/>
            <w:tcBorders>
              <w:top w:val="single" w:sz="4" w:space="0" w:color="000000"/>
              <w:left w:val="single" w:sz="4" w:space="0" w:color="000000"/>
              <w:bottom w:val="single" w:sz="4" w:space="0" w:color="000000"/>
              <w:right w:val="single" w:sz="4" w:space="0" w:color="000000"/>
            </w:tcBorders>
            <w:vAlign w:val="center"/>
          </w:tcPr>
          <w:p w14:paraId="58F976C8" w14:textId="77777777" w:rsidR="00AF6F7A" w:rsidRPr="00EE50CC" w:rsidRDefault="00E67D75">
            <w:pPr>
              <w:tabs>
                <w:tab w:val="center" w:pos="4536"/>
                <w:tab w:val="right" w:pos="9072"/>
              </w:tabs>
              <w:jc w:val="center"/>
              <w:rPr>
                <w:sz w:val="28"/>
                <w:szCs w:val="28"/>
              </w:rPr>
            </w:pPr>
            <w:r w:rsidRPr="00EE50CC">
              <w:rPr>
                <w:b/>
                <w:sz w:val="28"/>
                <w:szCs w:val="28"/>
              </w:rPr>
              <w:t xml:space="preserve">DOKÜMAN </w:t>
            </w:r>
            <w:proofErr w:type="gramStart"/>
            <w:r w:rsidRPr="00EE50CC">
              <w:rPr>
                <w:b/>
                <w:sz w:val="28"/>
                <w:szCs w:val="28"/>
              </w:rPr>
              <w:t>KONTROLÜ  PROSEDÜRÜ</w:t>
            </w:r>
            <w:proofErr w:type="gramEnd"/>
          </w:p>
        </w:tc>
        <w:tc>
          <w:tcPr>
            <w:tcW w:w="1731" w:type="dxa"/>
            <w:tcBorders>
              <w:top w:val="single" w:sz="4" w:space="0" w:color="000000"/>
              <w:left w:val="single" w:sz="4" w:space="0" w:color="000000"/>
              <w:bottom w:val="single" w:sz="4" w:space="0" w:color="000000"/>
              <w:right w:val="single" w:sz="4" w:space="0" w:color="000000"/>
            </w:tcBorders>
            <w:vAlign w:val="center"/>
          </w:tcPr>
          <w:p w14:paraId="754EBFC7" w14:textId="77777777" w:rsidR="00AF6F7A" w:rsidRPr="00EE50CC" w:rsidRDefault="00E67D75">
            <w:pPr>
              <w:tabs>
                <w:tab w:val="center" w:pos="4536"/>
                <w:tab w:val="right" w:pos="9072"/>
              </w:tabs>
              <w:rPr>
                <w:sz w:val="16"/>
                <w:szCs w:val="16"/>
              </w:rPr>
            </w:pPr>
            <w:r w:rsidRPr="00EE50CC">
              <w:rPr>
                <w:b/>
                <w:sz w:val="16"/>
                <w:szCs w:val="16"/>
              </w:rPr>
              <w:t>Doküman No</w:t>
            </w:r>
          </w:p>
        </w:tc>
        <w:tc>
          <w:tcPr>
            <w:tcW w:w="1220" w:type="dxa"/>
            <w:tcBorders>
              <w:top w:val="single" w:sz="4" w:space="0" w:color="000000"/>
              <w:left w:val="single" w:sz="4" w:space="0" w:color="000000"/>
              <w:bottom w:val="single" w:sz="4" w:space="0" w:color="000000"/>
              <w:right w:val="single" w:sz="4" w:space="0" w:color="000000"/>
            </w:tcBorders>
            <w:vAlign w:val="center"/>
          </w:tcPr>
          <w:p w14:paraId="69202F6D" w14:textId="77777777" w:rsidR="00AF6F7A" w:rsidRPr="00EE50CC" w:rsidRDefault="00EE50CC">
            <w:pPr>
              <w:tabs>
                <w:tab w:val="center" w:pos="4536"/>
                <w:tab w:val="right" w:pos="9072"/>
              </w:tabs>
              <w:rPr>
                <w:sz w:val="16"/>
                <w:szCs w:val="16"/>
              </w:rPr>
            </w:pPr>
            <w:r w:rsidRPr="00EE50CC">
              <w:rPr>
                <w:b/>
                <w:sz w:val="16"/>
                <w:szCs w:val="16"/>
              </w:rPr>
              <w:t>BİDB-</w:t>
            </w:r>
            <w:r w:rsidR="00E67D75" w:rsidRPr="00EE50CC">
              <w:rPr>
                <w:b/>
                <w:sz w:val="16"/>
                <w:szCs w:val="16"/>
              </w:rPr>
              <w:t>PR.01</w:t>
            </w:r>
          </w:p>
        </w:tc>
      </w:tr>
      <w:tr w:rsidR="00AF6F7A" w:rsidRPr="00F86E7B" w14:paraId="39A62AF3" w14:textId="77777777">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281C8F30" w14:textId="77777777" w:rsidR="00AF6F7A" w:rsidRPr="00F86E7B" w:rsidRDefault="00AF6F7A">
            <w:pPr>
              <w:widowControl w:val="0"/>
              <w:pBdr>
                <w:top w:val="nil"/>
                <w:left w:val="nil"/>
                <w:bottom w:val="nil"/>
                <w:right w:val="nil"/>
                <w:between w:val="nil"/>
              </w:pBdr>
              <w:spacing w:line="276" w:lineRule="auto"/>
              <w:jc w:val="left"/>
              <w:rPr>
                <w:sz w:val="16"/>
                <w:szCs w:val="16"/>
                <w:highlight w:val="yellow"/>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6AADF270" w14:textId="77777777" w:rsidR="00AF6F7A" w:rsidRPr="00EE50CC" w:rsidRDefault="00AF6F7A">
            <w:pPr>
              <w:widowControl w:val="0"/>
              <w:pBdr>
                <w:top w:val="nil"/>
                <w:left w:val="nil"/>
                <w:bottom w:val="nil"/>
                <w:right w:val="nil"/>
                <w:between w:val="nil"/>
              </w:pBdr>
              <w:spacing w:line="276" w:lineRule="auto"/>
              <w:jc w:val="left"/>
              <w:rPr>
                <w:sz w:val="16"/>
                <w:szCs w:val="16"/>
              </w:rPr>
            </w:pPr>
          </w:p>
        </w:tc>
        <w:tc>
          <w:tcPr>
            <w:tcW w:w="1731" w:type="dxa"/>
            <w:tcBorders>
              <w:top w:val="single" w:sz="4" w:space="0" w:color="000000"/>
              <w:left w:val="single" w:sz="4" w:space="0" w:color="000000"/>
              <w:bottom w:val="single" w:sz="4" w:space="0" w:color="000000"/>
              <w:right w:val="single" w:sz="4" w:space="0" w:color="000000"/>
            </w:tcBorders>
            <w:vAlign w:val="center"/>
          </w:tcPr>
          <w:p w14:paraId="2E3A8FE6" w14:textId="77777777" w:rsidR="00AF6F7A" w:rsidRPr="00EE50CC" w:rsidRDefault="00E67D75">
            <w:pPr>
              <w:tabs>
                <w:tab w:val="center" w:pos="4536"/>
                <w:tab w:val="right" w:pos="9072"/>
              </w:tabs>
              <w:rPr>
                <w:sz w:val="16"/>
                <w:szCs w:val="16"/>
              </w:rPr>
            </w:pPr>
            <w:r w:rsidRPr="00EE50CC">
              <w:rPr>
                <w:b/>
                <w:sz w:val="16"/>
                <w:szCs w:val="16"/>
              </w:rPr>
              <w:t>Yayın Tarihi</w:t>
            </w:r>
          </w:p>
        </w:tc>
        <w:tc>
          <w:tcPr>
            <w:tcW w:w="1220" w:type="dxa"/>
            <w:tcBorders>
              <w:top w:val="single" w:sz="4" w:space="0" w:color="000000"/>
              <w:left w:val="single" w:sz="4" w:space="0" w:color="000000"/>
              <w:bottom w:val="single" w:sz="4" w:space="0" w:color="000000"/>
              <w:right w:val="single" w:sz="4" w:space="0" w:color="000000"/>
            </w:tcBorders>
            <w:vAlign w:val="center"/>
          </w:tcPr>
          <w:p w14:paraId="17AF42E6" w14:textId="77777777" w:rsidR="00AF6F7A" w:rsidRPr="00EE50CC" w:rsidRDefault="00EE50CC">
            <w:pPr>
              <w:tabs>
                <w:tab w:val="center" w:pos="4536"/>
                <w:tab w:val="right" w:pos="9072"/>
              </w:tabs>
              <w:rPr>
                <w:sz w:val="16"/>
                <w:szCs w:val="16"/>
              </w:rPr>
            </w:pPr>
            <w:r w:rsidRPr="00EE50CC">
              <w:rPr>
                <w:b/>
                <w:sz w:val="16"/>
                <w:szCs w:val="16"/>
              </w:rPr>
              <w:t>07.09</w:t>
            </w:r>
            <w:r w:rsidR="00E67D75" w:rsidRPr="00EE50CC">
              <w:rPr>
                <w:b/>
                <w:sz w:val="16"/>
                <w:szCs w:val="16"/>
              </w:rPr>
              <w:t>.2018</w:t>
            </w:r>
          </w:p>
        </w:tc>
      </w:tr>
      <w:tr w:rsidR="00AF6F7A" w:rsidRPr="00F86E7B" w14:paraId="4A5CC305" w14:textId="77777777">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36CA8B5D" w14:textId="77777777" w:rsidR="00AF6F7A" w:rsidRPr="00F86E7B" w:rsidRDefault="00AF6F7A">
            <w:pPr>
              <w:widowControl w:val="0"/>
              <w:pBdr>
                <w:top w:val="nil"/>
                <w:left w:val="nil"/>
                <w:bottom w:val="nil"/>
                <w:right w:val="nil"/>
                <w:between w:val="nil"/>
              </w:pBdr>
              <w:spacing w:line="276" w:lineRule="auto"/>
              <w:jc w:val="left"/>
              <w:rPr>
                <w:sz w:val="16"/>
                <w:szCs w:val="16"/>
                <w:highlight w:val="yellow"/>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13513585" w14:textId="77777777" w:rsidR="00AF6F7A" w:rsidRPr="00EE50CC" w:rsidRDefault="00AF6F7A">
            <w:pPr>
              <w:widowControl w:val="0"/>
              <w:pBdr>
                <w:top w:val="nil"/>
                <w:left w:val="nil"/>
                <w:bottom w:val="nil"/>
                <w:right w:val="nil"/>
                <w:between w:val="nil"/>
              </w:pBdr>
              <w:spacing w:line="276" w:lineRule="auto"/>
              <w:jc w:val="left"/>
              <w:rPr>
                <w:sz w:val="16"/>
                <w:szCs w:val="16"/>
              </w:rPr>
            </w:pPr>
          </w:p>
        </w:tc>
        <w:tc>
          <w:tcPr>
            <w:tcW w:w="1731" w:type="dxa"/>
            <w:tcBorders>
              <w:top w:val="single" w:sz="4" w:space="0" w:color="000000"/>
              <w:left w:val="single" w:sz="4" w:space="0" w:color="000000"/>
              <w:bottom w:val="single" w:sz="4" w:space="0" w:color="000000"/>
              <w:right w:val="single" w:sz="4" w:space="0" w:color="000000"/>
            </w:tcBorders>
            <w:vAlign w:val="center"/>
          </w:tcPr>
          <w:p w14:paraId="2D7EF4C7" w14:textId="77777777" w:rsidR="00AF6F7A" w:rsidRPr="00EE50CC" w:rsidRDefault="00E67D75">
            <w:pPr>
              <w:tabs>
                <w:tab w:val="center" w:pos="4536"/>
                <w:tab w:val="right" w:pos="9072"/>
              </w:tabs>
              <w:rPr>
                <w:sz w:val="16"/>
                <w:szCs w:val="16"/>
              </w:rPr>
            </w:pPr>
            <w:r w:rsidRPr="00EE50CC">
              <w:rPr>
                <w:b/>
                <w:sz w:val="16"/>
                <w:szCs w:val="16"/>
              </w:rPr>
              <w:t>Revizyon No</w:t>
            </w:r>
          </w:p>
        </w:tc>
        <w:tc>
          <w:tcPr>
            <w:tcW w:w="1220" w:type="dxa"/>
            <w:tcBorders>
              <w:top w:val="single" w:sz="4" w:space="0" w:color="000000"/>
              <w:left w:val="single" w:sz="4" w:space="0" w:color="000000"/>
              <w:bottom w:val="single" w:sz="4" w:space="0" w:color="000000"/>
              <w:right w:val="single" w:sz="4" w:space="0" w:color="000000"/>
            </w:tcBorders>
            <w:vAlign w:val="center"/>
          </w:tcPr>
          <w:p w14:paraId="7A813860" w14:textId="77777777" w:rsidR="00AF6F7A" w:rsidRPr="00EE50CC" w:rsidRDefault="00E67D75">
            <w:pPr>
              <w:tabs>
                <w:tab w:val="center" w:pos="4536"/>
                <w:tab w:val="right" w:pos="9072"/>
              </w:tabs>
              <w:rPr>
                <w:sz w:val="16"/>
                <w:szCs w:val="16"/>
              </w:rPr>
            </w:pPr>
            <w:r w:rsidRPr="00EE50CC">
              <w:rPr>
                <w:b/>
                <w:sz w:val="16"/>
                <w:szCs w:val="16"/>
              </w:rPr>
              <w:t>00</w:t>
            </w:r>
          </w:p>
        </w:tc>
      </w:tr>
      <w:tr w:rsidR="00AF6F7A" w:rsidRPr="00F86E7B" w14:paraId="0B2861FA" w14:textId="77777777">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63B2724D" w14:textId="77777777" w:rsidR="00AF6F7A" w:rsidRPr="00F86E7B" w:rsidRDefault="00AF6F7A">
            <w:pPr>
              <w:widowControl w:val="0"/>
              <w:pBdr>
                <w:top w:val="nil"/>
                <w:left w:val="nil"/>
                <w:bottom w:val="nil"/>
                <w:right w:val="nil"/>
                <w:between w:val="nil"/>
              </w:pBdr>
              <w:spacing w:line="276" w:lineRule="auto"/>
              <w:jc w:val="left"/>
              <w:rPr>
                <w:sz w:val="16"/>
                <w:szCs w:val="16"/>
                <w:highlight w:val="yellow"/>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4FD7EBDB" w14:textId="77777777" w:rsidR="00AF6F7A" w:rsidRPr="00EE50CC" w:rsidRDefault="00AF6F7A">
            <w:pPr>
              <w:widowControl w:val="0"/>
              <w:pBdr>
                <w:top w:val="nil"/>
                <w:left w:val="nil"/>
                <w:bottom w:val="nil"/>
                <w:right w:val="nil"/>
                <w:between w:val="nil"/>
              </w:pBdr>
              <w:spacing w:line="276" w:lineRule="auto"/>
              <w:jc w:val="left"/>
              <w:rPr>
                <w:sz w:val="16"/>
                <w:szCs w:val="16"/>
              </w:rPr>
            </w:pPr>
          </w:p>
        </w:tc>
        <w:tc>
          <w:tcPr>
            <w:tcW w:w="1731" w:type="dxa"/>
            <w:tcBorders>
              <w:top w:val="single" w:sz="4" w:space="0" w:color="000000"/>
              <w:left w:val="single" w:sz="4" w:space="0" w:color="000000"/>
              <w:bottom w:val="single" w:sz="4" w:space="0" w:color="000000"/>
              <w:right w:val="single" w:sz="4" w:space="0" w:color="000000"/>
            </w:tcBorders>
            <w:vAlign w:val="center"/>
          </w:tcPr>
          <w:p w14:paraId="29802260" w14:textId="77777777" w:rsidR="00AF6F7A" w:rsidRPr="00EE50CC" w:rsidRDefault="00E67D75">
            <w:pPr>
              <w:tabs>
                <w:tab w:val="center" w:pos="4536"/>
                <w:tab w:val="right" w:pos="9072"/>
              </w:tabs>
              <w:rPr>
                <w:sz w:val="16"/>
                <w:szCs w:val="16"/>
              </w:rPr>
            </w:pPr>
            <w:r w:rsidRPr="00EE50CC">
              <w:rPr>
                <w:b/>
                <w:sz w:val="16"/>
                <w:szCs w:val="16"/>
              </w:rPr>
              <w:t>Revizyon Tarihi</w:t>
            </w:r>
          </w:p>
        </w:tc>
        <w:tc>
          <w:tcPr>
            <w:tcW w:w="1220" w:type="dxa"/>
            <w:tcBorders>
              <w:top w:val="single" w:sz="4" w:space="0" w:color="000000"/>
              <w:left w:val="single" w:sz="4" w:space="0" w:color="000000"/>
              <w:bottom w:val="single" w:sz="4" w:space="0" w:color="000000"/>
              <w:right w:val="single" w:sz="4" w:space="0" w:color="000000"/>
            </w:tcBorders>
            <w:vAlign w:val="center"/>
          </w:tcPr>
          <w:p w14:paraId="33B39358" w14:textId="77777777" w:rsidR="00AF6F7A" w:rsidRPr="00EE50CC" w:rsidRDefault="00E67D75">
            <w:pPr>
              <w:tabs>
                <w:tab w:val="center" w:pos="4536"/>
                <w:tab w:val="right" w:pos="9072"/>
              </w:tabs>
              <w:rPr>
                <w:sz w:val="16"/>
                <w:szCs w:val="16"/>
              </w:rPr>
            </w:pPr>
            <w:r w:rsidRPr="00EE50CC">
              <w:rPr>
                <w:b/>
                <w:sz w:val="16"/>
                <w:szCs w:val="16"/>
              </w:rPr>
              <w:t>--</w:t>
            </w:r>
          </w:p>
        </w:tc>
      </w:tr>
      <w:tr w:rsidR="00AF6F7A" w14:paraId="213EA92B" w14:textId="77777777">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2743607B" w14:textId="77777777" w:rsidR="00AF6F7A" w:rsidRPr="00F86E7B" w:rsidRDefault="00AF6F7A">
            <w:pPr>
              <w:widowControl w:val="0"/>
              <w:pBdr>
                <w:top w:val="nil"/>
                <w:left w:val="nil"/>
                <w:bottom w:val="nil"/>
                <w:right w:val="nil"/>
                <w:between w:val="nil"/>
              </w:pBdr>
              <w:spacing w:line="276" w:lineRule="auto"/>
              <w:jc w:val="left"/>
              <w:rPr>
                <w:sz w:val="16"/>
                <w:szCs w:val="16"/>
                <w:highlight w:val="yellow"/>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5ED90C0C" w14:textId="77777777" w:rsidR="00AF6F7A" w:rsidRPr="00EE50CC" w:rsidRDefault="00AF6F7A">
            <w:pPr>
              <w:widowControl w:val="0"/>
              <w:pBdr>
                <w:top w:val="nil"/>
                <w:left w:val="nil"/>
                <w:bottom w:val="nil"/>
                <w:right w:val="nil"/>
                <w:between w:val="nil"/>
              </w:pBdr>
              <w:spacing w:line="276" w:lineRule="auto"/>
              <w:jc w:val="left"/>
              <w:rPr>
                <w:sz w:val="16"/>
                <w:szCs w:val="16"/>
              </w:rPr>
            </w:pPr>
          </w:p>
        </w:tc>
        <w:tc>
          <w:tcPr>
            <w:tcW w:w="1731" w:type="dxa"/>
            <w:tcBorders>
              <w:top w:val="single" w:sz="4" w:space="0" w:color="000000"/>
              <w:left w:val="single" w:sz="4" w:space="0" w:color="000000"/>
              <w:bottom w:val="single" w:sz="4" w:space="0" w:color="000000"/>
              <w:right w:val="single" w:sz="4" w:space="0" w:color="000000"/>
            </w:tcBorders>
            <w:vAlign w:val="center"/>
          </w:tcPr>
          <w:p w14:paraId="47B01F7F" w14:textId="77777777" w:rsidR="00AF6F7A" w:rsidRPr="00EE50CC" w:rsidRDefault="00E67D75">
            <w:pPr>
              <w:tabs>
                <w:tab w:val="center" w:pos="4536"/>
                <w:tab w:val="right" w:pos="9072"/>
              </w:tabs>
              <w:rPr>
                <w:sz w:val="16"/>
                <w:szCs w:val="16"/>
              </w:rPr>
            </w:pPr>
            <w:r w:rsidRPr="00EE50CC">
              <w:rPr>
                <w:b/>
                <w:sz w:val="16"/>
                <w:szCs w:val="16"/>
              </w:rPr>
              <w:t>Sayfa No</w:t>
            </w:r>
          </w:p>
        </w:tc>
        <w:tc>
          <w:tcPr>
            <w:tcW w:w="1220" w:type="dxa"/>
            <w:tcBorders>
              <w:top w:val="single" w:sz="4" w:space="0" w:color="000000"/>
              <w:left w:val="single" w:sz="4" w:space="0" w:color="000000"/>
              <w:bottom w:val="single" w:sz="4" w:space="0" w:color="000000"/>
              <w:right w:val="single" w:sz="4" w:space="0" w:color="000000"/>
            </w:tcBorders>
            <w:vAlign w:val="center"/>
          </w:tcPr>
          <w:p w14:paraId="4AB51DA2" w14:textId="77777777" w:rsidR="00AF6F7A" w:rsidRPr="00EE50CC" w:rsidRDefault="00E67D75">
            <w:pPr>
              <w:tabs>
                <w:tab w:val="center" w:pos="4536"/>
                <w:tab w:val="right" w:pos="9072"/>
              </w:tabs>
              <w:rPr>
                <w:sz w:val="16"/>
                <w:szCs w:val="16"/>
              </w:rPr>
            </w:pPr>
            <w:r w:rsidRPr="00EE50CC">
              <w:rPr>
                <w:b/>
                <w:sz w:val="16"/>
                <w:szCs w:val="16"/>
              </w:rPr>
              <w:t>3/</w:t>
            </w:r>
          </w:p>
        </w:tc>
      </w:tr>
    </w:tbl>
    <w:p w14:paraId="7BEC9DE0" w14:textId="77777777" w:rsidR="00AF6F7A" w:rsidRDefault="00AF6F7A" w:rsidP="00EE50CC">
      <w:pPr>
        <w:pBdr>
          <w:top w:val="nil"/>
          <w:left w:val="nil"/>
          <w:bottom w:val="nil"/>
          <w:right w:val="nil"/>
          <w:between w:val="nil"/>
        </w:pBdr>
        <w:ind w:right="116"/>
        <w:rPr>
          <w:rFonts w:eastAsia="Times New Roman" w:cs="Times New Roman"/>
          <w:sz w:val="18"/>
          <w:szCs w:val="18"/>
        </w:rPr>
      </w:pPr>
    </w:p>
    <w:p w14:paraId="3F71909D" w14:textId="77777777" w:rsidR="00AF6F7A" w:rsidRDefault="00AF6F7A">
      <w:pPr>
        <w:pBdr>
          <w:top w:val="nil"/>
          <w:left w:val="nil"/>
          <w:bottom w:val="nil"/>
          <w:right w:val="nil"/>
          <w:between w:val="nil"/>
        </w:pBdr>
        <w:ind w:left="113" w:right="116"/>
        <w:jc w:val="center"/>
        <w:rPr>
          <w:rFonts w:eastAsia="Times New Roman" w:cs="Times New Roman"/>
          <w:sz w:val="18"/>
          <w:szCs w:val="18"/>
        </w:rPr>
      </w:pPr>
    </w:p>
    <w:p w14:paraId="02C5A2CB" w14:textId="77777777" w:rsidR="00AF6F7A" w:rsidRDefault="00AF6F7A">
      <w:pPr>
        <w:pBdr>
          <w:top w:val="nil"/>
          <w:left w:val="nil"/>
          <w:bottom w:val="nil"/>
          <w:right w:val="nil"/>
          <w:between w:val="nil"/>
        </w:pBdr>
        <w:ind w:left="113" w:right="116"/>
        <w:jc w:val="center"/>
        <w:rPr>
          <w:rFonts w:eastAsia="Times New Roman" w:cs="Times New Roman"/>
          <w:sz w:val="18"/>
          <w:szCs w:val="18"/>
        </w:rPr>
      </w:pPr>
    </w:p>
    <w:p w14:paraId="7302EB5B" w14:textId="77777777" w:rsidR="00AF6F7A" w:rsidRDefault="00E67D75">
      <w:pPr>
        <w:pBdr>
          <w:top w:val="nil"/>
          <w:left w:val="nil"/>
          <w:bottom w:val="nil"/>
          <w:right w:val="nil"/>
          <w:between w:val="nil"/>
        </w:pBdr>
        <w:ind w:left="3301" w:right="2360"/>
        <w:jc w:val="center"/>
        <w:rPr>
          <w:color w:val="000000"/>
        </w:rPr>
      </w:pPr>
      <w:r>
        <w:rPr>
          <w:b/>
          <w:color w:val="000000"/>
        </w:rPr>
        <w:t xml:space="preserve">Şekil – 1 </w:t>
      </w:r>
      <w:r>
        <w:rPr>
          <w:color w:val="000000"/>
        </w:rPr>
        <w:t>Doküman Üst Bilgi Örneği</w:t>
      </w:r>
    </w:p>
    <w:p w14:paraId="520C094E" w14:textId="77777777" w:rsidR="00EE50CC" w:rsidRDefault="00EE50CC">
      <w:pPr>
        <w:pBdr>
          <w:top w:val="nil"/>
          <w:left w:val="nil"/>
          <w:bottom w:val="nil"/>
          <w:right w:val="nil"/>
          <w:between w:val="nil"/>
        </w:pBdr>
        <w:ind w:left="3301" w:right="2360"/>
        <w:jc w:val="center"/>
        <w:rPr>
          <w:color w:val="000000"/>
        </w:rPr>
      </w:pPr>
    </w:p>
    <w:p w14:paraId="32CDE0DC" w14:textId="77777777" w:rsidR="00AF6F7A" w:rsidRDefault="00E67D75">
      <w:bookmarkStart w:id="7" w:name="_1t3h5sf" w:colFirst="0" w:colLast="0"/>
      <w:bookmarkEnd w:id="7"/>
      <w:r>
        <w:t>Düzenli olarak içeriklerinin günc</w:t>
      </w:r>
      <w:r w:rsidR="008E1302">
        <w:t>ellenmesi beklenen form doküman</w:t>
      </w:r>
      <w:r>
        <w:t>l</w:t>
      </w:r>
      <w:r w:rsidR="008E1302">
        <w:t>a</w:t>
      </w:r>
      <w:r>
        <w:t>rında revizyon tarihi haricinde güncellemeleri göstermek için ayrıca Güncelleme Tarihi alanı bulunmaktadır ve kullanılmaktadır.</w:t>
      </w:r>
    </w:p>
    <w:p w14:paraId="1F382480" w14:textId="77777777" w:rsidR="00AF6F7A" w:rsidRDefault="00E67D75" w:rsidP="00F86E7B">
      <w:pPr>
        <w:pStyle w:val="Balk2"/>
      </w:pPr>
      <w:r>
        <w:t xml:space="preserve">DOKÜMAN </w:t>
      </w:r>
      <w:r w:rsidRPr="00F86E7B">
        <w:t>HAZIRLAMA</w:t>
      </w:r>
      <w:r>
        <w:t xml:space="preserve"> SÜRECİNDE SORUMLULAR</w:t>
      </w:r>
    </w:p>
    <w:p w14:paraId="47DD0E67" w14:textId="77777777" w:rsidR="00AF6F7A" w:rsidRDefault="00E67D75">
      <w:r>
        <w:t>Dokümanlar hazırlamaktan sorumlu kişi tarafından hazırlanır. Temel BGYS dokümanları için bu kişi BGYS Yönetim Temsilcisi’dir.</w:t>
      </w:r>
    </w:p>
    <w:p w14:paraId="067E5F56" w14:textId="77777777" w:rsidR="00AF6F7A" w:rsidRDefault="00E67D75">
      <w:r>
        <w:t xml:space="preserve">Dokümanlar BGYS Yöneticisi tarafından gözden geçirilir ve </w:t>
      </w:r>
      <w:r w:rsidR="00F86E7B" w:rsidRPr="00F86E7B">
        <w:t>Daire Başkanı</w:t>
      </w:r>
      <w:r w:rsidRPr="00F86E7B">
        <w:t xml:space="preserve"> tarafından </w:t>
      </w:r>
      <w:r>
        <w:t>onaylanır.</w:t>
      </w:r>
    </w:p>
    <w:p w14:paraId="391C1885" w14:textId="77777777" w:rsidR="00AF6F7A" w:rsidRDefault="00E67D75">
      <w:r>
        <w:t>Eğer bir doküman BGYS Yönetim Sistemi ile ilgili genel bir doküman olmayıp “</w:t>
      </w:r>
      <w:proofErr w:type="gramStart"/>
      <w:r>
        <w:t>Gizli“ bir</w:t>
      </w:r>
      <w:proofErr w:type="gramEnd"/>
      <w:r>
        <w:t xml:space="preserve"> doküman veya bir </w:t>
      </w:r>
      <w:r w:rsidR="00F86E7B">
        <w:t>birimin</w:t>
      </w:r>
      <w:r>
        <w:t xml:space="preserve"> kullanımına özel bir doküman olursa, doküman ilgili Birim Sorumlusu tarafından hazırlanır ve </w:t>
      </w:r>
      <w:r w:rsidR="00F86E7B" w:rsidRPr="00C8737D">
        <w:rPr>
          <w:color w:val="000000" w:themeColor="text1"/>
        </w:rPr>
        <w:t>Daire Başkanı</w:t>
      </w:r>
      <w:r w:rsidRPr="00C8737D">
        <w:rPr>
          <w:color w:val="000000" w:themeColor="text1"/>
        </w:rPr>
        <w:t xml:space="preserve"> </w:t>
      </w:r>
      <w:r>
        <w:t xml:space="preserve">tarafından gözden geçirilerek onaylanır.  </w:t>
      </w:r>
    </w:p>
    <w:p w14:paraId="05E57B97" w14:textId="77777777" w:rsidR="00AF6F7A" w:rsidRDefault="00E67D75">
      <w:r>
        <w:t>Aşağıdaki tabloda dokümantasyon sürecinin yürütülmesine dair sorumlular özetlenmiştir.</w:t>
      </w:r>
    </w:p>
    <w:p w14:paraId="4FC2F817" w14:textId="77777777" w:rsidR="00AF6F7A" w:rsidRDefault="00AF6F7A"/>
    <w:p w14:paraId="05B478F4" w14:textId="77777777" w:rsidR="00EE50CC" w:rsidRDefault="00EE50CC"/>
    <w:p w14:paraId="7790E002" w14:textId="77777777" w:rsidR="00AF6F7A" w:rsidRDefault="00E67D75">
      <w:pPr>
        <w:jc w:val="center"/>
      </w:pPr>
      <w:r>
        <w:rPr>
          <w:b/>
        </w:rPr>
        <w:t>Tablo 1 Doküman Hazırlama Görev Dağılım Tablosu</w:t>
      </w:r>
    </w:p>
    <w:p w14:paraId="0BEEB5D9" w14:textId="77777777" w:rsidR="00AF6F7A" w:rsidRDefault="00AF6F7A"/>
    <w:tbl>
      <w:tblPr>
        <w:tblStyle w:val="a0"/>
        <w:tblW w:w="10002" w:type="dxa"/>
        <w:tblBorders>
          <w:top w:val="single" w:sz="4" w:space="0" w:color="F4B083"/>
          <w:left w:val="single" w:sz="4" w:space="0" w:color="F4B083"/>
          <w:bottom w:val="single" w:sz="4" w:space="0" w:color="F4B083"/>
          <w:right w:val="single" w:sz="4" w:space="0" w:color="F4B083"/>
          <w:insideH w:val="single" w:sz="4" w:space="0" w:color="F4B083"/>
          <w:insideV w:val="nil"/>
        </w:tblBorders>
        <w:tblLayout w:type="fixed"/>
        <w:tblLook w:val="0000" w:firstRow="0" w:lastRow="0" w:firstColumn="0" w:lastColumn="0" w:noHBand="0" w:noVBand="0"/>
      </w:tblPr>
      <w:tblGrid>
        <w:gridCol w:w="2088"/>
        <w:gridCol w:w="2160"/>
        <w:gridCol w:w="1788"/>
        <w:gridCol w:w="1788"/>
        <w:gridCol w:w="2178"/>
      </w:tblGrid>
      <w:tr w:rsidR="00AF6F7A" w:rsidRPr="00C8737D" w14:paraId="6B54B116" w14:textId="77777777">
        <w:trPr>
          <w:trHeight w:val="520"/>
        </w:trPr>
        <w:tc>
          <w:tcPr>
            <w:tcW w:w="2088" w:type="dxa"/>
            <w:tcBorders>
              <w:top w:val="single" w:sz="4" w:space="0" w:color="000000"/>
              <w:left w:val="single" w:sz="4" w:space="0" w:color="000000"/>
              <w:bottom w:val="single" w:sz="4" w:space="0" w:color="ED7D31"/>
              <w:right w:val="single" w:sz="4" w:space="0" w:color="000000"/>
            </w:tcBorders>
            <w:shd w:val="clear" w:color="auto" w:fill="ED7D31"/>
          </w:tcPr>
          <w:p w14:paraId="5FC308E4" w14:textId="77777777" w:rsidR="00AF6F7A" w:rsidRPr="00C8737D" w:rsidRDefault="00E67D75">
            <w:pPr>
              <w:jc w:val="center"/>
              <w:rPr>
                <w:rFonts w:eastAsia="Tahoma" w:cs="Times New Roman"/>
                <w:b/>
                <w:color w:val="0F243E"/>
              </w:rPr>
            </w:pPr>
            <w:r w:rsidRPr="00C8737D">
              <w:rPr>
                <w:rFonts w:cs="Times New Roman"/>
                <w:b/>
                <w:color w:val="0F243E"/>
              </w:rPr>
              <w:t>Doküman Cinsi</w:t>
            </w:r>
          </w:p>
        </w:tc>
        <w:tc>
          <w:tcPr>
            <w:tcW w:w="2160" w:type="dxa"/>
            <w:tcBorders>
              <w:top w:val="single" w:sz="4" w:space="0" w:color="ED7D31"/>
              <w:left w:val="single" w:sz="4" w:space="0" w:color="000000"/>
              <w:bottom w:val="single" w:sz="4" w:space="0" w:color="ED7D31"/>
            </w:tcBorders>
            <w:shd w:val="clear" w:color="auto" w:fill="ED7D31"/>
          </w:tcPr>
          <w:p w14:paraId="58390278" w14:textId="77777777" w:rsidR="00AF6F7A" w:rsidRPr="00C8737D" w:rsidRDefault="00E67D75">
            <w:pPr>
              <w:jc w:val="center"/>
              <w:rPr>
                <w:rFonts w:cs="Times New Roman"/>
                <w:color w:val="0F243E"/>
              </w:rPr>
            </w:pPr>
            <w:r w:rsidRPr="00C8737D">
              <w:rPr>
                <w:rFonts w:cs="Times New Roman"/>
                <w:b/>
                <w:color w:val="0F243E"/>
              </w:rPr>
              <w:t>Hazırlayan/</w:t>
            </w:r>
          </w:p>
          <w:p w14:paraId="1E20A829" w14:textId="77777777" w:rsidR="00AF6F7A" w:rsidRPr="00C8737D" w:rsidRDefault="00E67D75">
            <w:pPr>
              <w:jc w:val="center"/>
              <w:rPr>
                <w:rFonts w:eastAsia="Tahoma" w:cs="Times New Roman"/>
                <w:b/>
                <w:color w:val="0F243E"/>
              </w:rPr>
            </w:pPr>
            <w:r w:rsidRPr="00C8737D">
              <w:rPr>
                <w:rFonts w:cs="Times New Roman"/>
                <w:b/>
                <w:color w:val="0F243E"/>
              </w:rPr>
              <w:t>Hazırlatan</w:t>
            </w:r>
          </w:p>
        </w:tc>
        <w:tc>
          <w:tcPr>
            <w:tcW w:w="1788" w:type="dxa"/>
            <w:tcBorders>
              <w:top w:val="single" w:sz="4" w:space="0" w:color="ED7D31"/>
              <w:bottom w:val="single" w:sz="4" w:space="0" w:color="ED7D31"/>
            </w:tcBorders>
            <w:shd w:val="clear" w:color="auto" w:fill="ED7D31"/>
          </w:tcPr>
          <w:p w14:paraId="65DFFC51" w14:textId="77777777" w:rsidR="00AF6F7A" w:rsidRPr="00C8737D" w:rsidRDefault="00E67D75">
            <w:pPr>
              <w:jc w:val="center"/>
              <w:rPr>
                <w:rFonts w:cs="Times New Roman"/>
                <w:color w:val="0F243E"/>
              </w:rPr>
            </w:pPr>
            <w:r w:rsidRPr="00C8737D">
              <w:rPr>
                <w:rFonts w:cs="Times New Roman"/>
                <w:b/>
                <w:color w:val="0F243E"/>
              </w:rPr>
              <w:t>Gözden Geçiren</w:t>
            </w:r>
          </w:p>
        </w:tc>
        <w:tc>
          <w:tcPr>
            <w:tcW w:w="1788" w:type="dxa"/>
            <w:tcBorders>
              <w:top w:val="single" w:sz="4" w:space="0" w:color="ED7D31"/>
              <w:bottom w:val="single" w:sz="4" w:space="0" w:color="ED7D31"/>
            </w:tcBorders>
            <w:shd w:val="clear" w:color="auto" w:fill="ED7D31"/>
          </w:tcPr>
          <w:p w14:paraId="5CDF9DF2" w14:textId="77777777" w:rsidR="00AF6F7A" w:rsidRPr="00C8737D" w:rsidRDefault="00E67D75">
            <w:pPr>
              <w:jc w:val="center"/>
              <w:rPr>
                <w:rFonts w:cs="Times New Roman"/>
                <w:color w:val="0F243E"/>
              </w:rPr>
            </w:pPr>
            <w:r w:rsidRPr="00C8737D">
              <w:rPr>
                <w:rFonts w:cs="Times New Roman"/>
                <w:b/>
                <w:color w:val="0F243E"/>
              </w:rPr>
              <w:t>Onaylayan</w:t>
            </w:r>
          </w:p>
        </w:tc>
        <w:tc>
          <w:tcPr>
            <w:tcW w:w="2178" w:type="dxa"/>
            <w:tcBorders>
              <w:top w:val="single" w:sz="4" w:space="0" w:color="ED7D31"/>
              <w:bottom w:val="single" w:sz="4" w:space="0" w:color="ED7D31"/>
              <w:right w:val="single" w:sz="4" w:space="0" w:color="ED7D31"/>
            </w:tcBorders>
            <w:shd w:val="clear" w:color="auto" w:fill="ED7D31"/>
          </w:tcPr>
          <w:p w14:paraId="09BB23AF" w14:textId="77777777" w:rsidR="00AF6F7A" w:rsidRPr="00C8737D" w:rsidRDefault="00E67D75">
            <w:pPr>
              <w:jc w:val="center"/>
              <w:rPr>
                <w:rFonts w:cs="Times New Roman"/>
                <w:color w:val="0F243E"/>
              </w:rPr>
            </w:pPr>
            <w:r w:rsidRPr="00C8737D">
              <w:rPr>
                <w:rFonts w:cs="Times New Roman"/>
                <w:b/>
                <w:color w:val="0F243E"/>
              </w:rPr>
              <w:t>Revizyon</w:t>
            </w:r>
          </w:p>
        </w:tc>
      </w:tr>
      <w:tr w:rsidR="00C8737D" w:rsidRPr="00C8737D" w14:paraId="2B3D3864" w14:textId="77777777">
        <w:tc>
          <w:tcPr>
            <w:tcW w:w="2088" w:type="dxa"/>
            <w:tcBorders>
              <w:left w:val="single" w:sz="4" w:space="0" w:color="000000"/>
              <w:right w:val="single" w:sz="4" w:space="0" w:color="000000"/>
            </w:tcBorders>
            <w:shd w:val="clear" w:color="auto" w:fill="FBE4D5"/>
          </w:tcPr>
          <w:p w14:paraId="2B1A81E5" w14:textId="77777777" w:rsidR="00C8737D" w:rsidRPr="00C8737D" w:rsidRDefault="00C8737D" w:rsidP="00C8737D">
            <w:pPr>
              <w:pBdr>
                <w:top w:val="nil"/>
                <w:left w:val="nil"/>
                <w:bottom w:val="nil"/>
                <w:right w:val="nil"/>
                <w:between w:val="nil"/>
              </w:pBdr>
              <w:rPr>
                <w:rFonts w:eastAsia="Verdana" w:cs="Times New Roman"/>
                <w:color w:val="000000"/>
              </w:rPr>
            </w:pPr>
            <w:proofErr w:type="spellStart"/>
            <w:r w:rsidRPr="00C8737D">
              <w:rPr>
                <w:rFonts w:eastAsia="Verdana" w:cs="Times New Roman"/>
                <w:b/>
                <w:color w:val="000000"/>
              </w:rPr>
              <w:t>Bgys</w:t>
            </w:r>
            <w:proofErr w:type="spellEnd"/>
            <w:r w:rsidRPr="00C8737D">
              <w:rPr>
                <w:rFonts w:eastAsia="Verdana" w:cs="Times New Roman"/>
                <w:b/>
                <w:color w:val="000000"/>
              </w:rPr>
              <w:t xml:space="preserve"> El Kitabı </w:t>
            </w:r>
          </w:p>
        </w:tc>
        <w:tc>
          <w:tcPr>
            <w:tcW w:w="2160" w:type="dxa"/>
            <w:tcBorders>
              <w:left w:val="single" w:sz="4" w:space="0" w:color="000000"/>
            </w:tcBorders>
            <w:shd w:val="clear" w:color="auto" w:fill="FBE4D5"/>
          </w:tcPr>
          <w:p w14:paraId="32F5ED0F"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c>
          <w:tcPr>
            <w:tcW w:w="1788" w:type="dxa"/>
            <w:shd w:val="clear" w:color="auto" w:fill="FBE4D5"/>
          </w:tcPr>
          <w:p w14:paraId="1F941B23"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1788" w:type="dxa"/>
            <w:shd w:val="clear" w:color="auto" w:fill="FBE4D5"/>
          </w:tcPr>
          <w:p w14:paraId="0FE1DA85"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2178" w:type="dxa"/>
            <w:shd w:val="clear" w:color="auto" w:fill="FBE4D5"/>
          </w:tcPr>
          <w:p w14:paraId="6688DAC2"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r>
      <w:tr w:rsidR="00C8737D" w:rsidRPr="00C8737D" w14:paraId="29B703E9" w14:textId="77777777">
        <w:tc>
          <w:tcPr>
            <w:tcW w:w="2088" w:type="dxa"/>
            <w:tcBorders>
              <w:left w:val="single" w:sz="4" w:space="0" w:color="000000"/>
              <w:right w:val="single" w:sz="4" w:space="0" w:color="000000"/>
            </w:tcBorders>
            <w:shd w:val="clear" w:color="auto" w:fill="auto"/>
          </w:tcPr>
          <w:p w14:paraId="66A92E17" w14:textId="77777777" w:rsidR="00C8737D" w:rsidRPr="00C8737D" w:rsidRDefault="00C8737D" w:rsidP="00C8737D">
            <w:pPr>
              <w:pBdr>
                <w:top w:val="nil"/>
                <w:left w:val="nil"/>
                <w:bottom w:val="nil"/>
                <w:right w:val="nil"/>
                <w:between w:val="nil"/>
              </w:pBdr>
              <w:rPr>
                <w:rFonts w:eastAsia="Verdana" w:cs="Times New Roman"/>
                <w:color w:val="000000"/>
              </w:rPr>
            </w:pPr>
            <w:r w:rsidRPr="00C8737D">
              <w:rPr>
                <w:rFonts w:eastAsia="Verdana" w:cs="Times New Roman"/>
                <w:b/>
                <w:color w:val="000000"/>
              </w:rPr>
              <w:t>Prosedürler</w:t>
            </w:r>
          </w:p>
        </w:tc>
        <w:tc>
          <w:tcPr>
            <w:tcW w:w="2160" w:type="dxa"/>
            <w:tcBorders>
              <w:left w:val="single" w:sz="4" w:space="0" w:color="000000"/>
            </w:tcBorders>
            <w:shd w:val="clear" w:color="auto" w:fill="FBE4D5"/>
          </w:tcPr>
          <w:p w14:paraId="035A196D"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c>
          <w:tcPr>
            <w:tcW w:w="1788" w:type="dxa"/>
          </w:tcPr>
          <w:p w14:paraId="328E21BF"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1788" w:type="dxa"/>
          </w:tcPr>
          <w:p w14:paraId="11B16A3E"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2178" w:type="dxa"/>
          </w:tcPr>
          <w:p w14:paraId="5E45756F"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r>
      <w:tr w:rsidR="00C8737D" w:rsidRPr="00C8737D" w14:paraId="33CDBF74" w14:textId="77777777">
        <w:tc>
          <w:tcPr>
            <w:tcW w:w="2088" w:type="dxa"/>
            <w:tcBorders>
              <w:left w:val="single" w:sz="4" w:space="0" w:color="000000"/>
              <w:right w:val="single" w:sz="4" w:space="0" w:color="000000"/>
            </w:tcBorders>
            <w:shd w:val="clear" w:color="auto" w:fill="FBE4D5"/>
          </w:tcPr>
          <w:p w14:paraId="6D1DBA4A" w14:textId="77777777" w:rsidR="00C8737D" w:rsidRPr="00C8737D" w:rsidRDefault="00C8737D" w:rsidP="00C8737D">
            <w:pPr>
              <w:pBdr>
                <w:top w:val="nil"/>
                <w:left w:val="nil"/>
                <w:bottom w:val="nil"/>
                <w:right w:val="nil"/>
                <w:between w:val="nil"/>
              </w:pBdr>
              <w:rPr>
                <w:rFonts w:eastAsia="Verdana" w:cs="Times New Roman"/>
                <w:color w:val="000000"/>
              </w:rPr>
            </w:pPr>
            <w:r w:rsidRPr="00C8737D">
              <w:rPr>
                <w:rFonts w:eastAsia="Verdana" w:cs="Times New Roman"/>
                <w:b/>
                <w:color w:val="000000"/>
              </w:rPr>
              <w:t>Talimatlar</w:t>
            </w:r>
          </w:p>
        </w:tc>
        <w:tc>
          <w:tcPr>
            <w:tcW w:w="2160" w:type="dxa"/>
            <w:tcBorders>
              <w:left w:val="single" w:sz="4" w:space="0" w:color="000000"/>
            </w:tcBorders>
            <w:shd w:val="clear" w:color="auto" w:fill="FBE4D5"/>
          </w:tcPr>
          <w:p w14:paraId="28808F03"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c>
          <w:tcPr>
            <w:tcW w:w="1788" w:type="dxa"/>
            <w:shd w:val="clear" w:color="auto" w:fill="FBE4D5"/>
          </w:tcPr>
          <w:p w14:paraId="66FB2FBE"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1788" w:type="dxa"/>
            <w:shd w:val="clear" w:color="auto" w:fill="FBE4D5"/>
          </w:tcPr>
          <w:p w14:paraId="4D637B11"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2178" w:type="dxa"/>
            <w:shd w:val="clear" w:color="auto" w:fill="FBE4D5"/>
          </w:tcPr>
          <w:p w14:paraId="7C751C5B"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r>
      <w:tr w:rsidR="00C8737D" w:rsidRPr="00C8737D" w14:paraId="1D126DE7" w14:textId="77777777">
        <w:tc>
          <w:tcPr>
            <w:tcW w:w="2088" w:type="dxa"/>
            <w:tcBorders>
              <w:left w:val="single" w:sz="4" w:space="0" w:color="000000"/>
              <w:right w:val="single" w:sz="4" w:space="0" w:color="000000"/>
            </w:tcBorders>
            <w:shd w:val="clear" w:color="auto" w:fill="auto"/>
          </w:tcPr>
          <w:p w14:paraId="77368A4C" w14:textId="77777777" w:rsidR="00C8737D" w:rsidRPr="00C8737D" w:rsidRDefault="00C8737D" w:rsidP="00C8737D">
            <w:pPr>
              <w:pBdr>
                <w:top w:val="nil"/>
                <w:left w:val="nil"/>
                <w:bottom w:val="nil"/>
                <w:right w:val="nil"/>
                <w:between w:val="nil"/>
              </w:pBdr>
              <w:rPr>
                <w:rFonts w:eastAsia="Verdana" w:cs="Times New Roman"/>
                <w:color w:val="000000"/>
              </w:rPr>
            </w:pPr>
            <w:r w:rsidRPr="00C8737D">
              <w:rPr>
                <w:rFonts w:eastAsia="Verdana" w:cs="Times New Roman"/>
                <w:b/>
                <w:color w:val="000000"/>
              </w:rPr>
              <w:t>Politikalar</w:t>
            </w:r>
          </w:p>
        </w:tc>
        <w:tc>
          <w:tcPr>
            <w:tcW w:w="2160" w:type="dxa"/>
            <w:tcBorders>
              <w:left w:val="single" w:sz="4" w:space="0" w:color="000000"/>
            </w:tcBorders>
            <w:shd w:val="clear" w:color="auto" w:fill="FBE4D5"/>
          </w:tcPr>
          <w:p w14:paraId="0264788E"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c>
          <w:tcPr>
            <w:tcW w:w="1788" w:type="dxa"/>
          </w:tcPr>
          <w:p w14:paraId="63718546"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1788" w:type="dxa"/>
          </w:tcPr>
          <w:p w14:paraId="1512B649"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2178" w:type="dxa"/>
          </w:tcPr>
          <w:p w14:paraId="09E7CF90"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r>
      <w:tr w:rsidR="00C8737D" w:rsidRPr="00C8737D" w14:paraId="17660B69" w14:textId="77777777">
        <w:tc>
          <w:tcPr>
            <w:tcW w:w="2088" w:type="dxa"/>
            <w:tcBorders>
              <w:left w:val="single" w:sz="4" w:space="0" w:color="000000"/>
              <w:right w:val="single" w:sz="4" w:space="0" w:color="000000"/>
            </w:tcBorders>
            <w:shd w:val="clear" w:color="auto" w:fill="FBE4D5"/>
          </w:tcPr>
          <w:p w14:paraId="670EFF4C" w14:textId="77777777" w:rsidR="00C8737D" w:rsidRPr="00C8737D" w:rsidRDefault="00C8737D" w:rsidP="00C8737D">
            <w:pPr>
              <w:pBdr>
                <w:top w:val="nil"/>
                <w:left w:val="nil"/>
                <w:bottom w:val="nil"/>
                <w:right w:val="nil"/>
                <w:between w:val="nil"/>
              </w:pBdr>
              <w:rPr>
                <w:rFonts w:eastAsia="Verdana" w:cs="Times New Roman"/>
                <w:color w:val="000000"/>
              </w:rPr>
            </w:pPr>
            <w:r w:rsidRPr="00C8737D">
              <w:rPr>
                <w:rFonts w:eastAsia="Verdana" w:cs="Times New Roman"/>
                <w:b/>
                <w:color w:val="000000"/>
              </w:rPr>
              <w:t>Görev Tanımları</w:t>
            </w:r>
          </w:p>
        </w:tc>
        <w:tc>
          <w:tcPr>
            <w:tcW w:w="2160" w:type="dxa"/>
            <w:tcBorders>
              <w:left w:val="single" w:sz="4" w:space="0" w:color="000000"/>
            </w:tcBorders>
            <w:shd w:val="clear" w:color="auto" w:fill="FBE4D5"/>
          </w:tcPr>
          <w:p w14:paraId="4564F248"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c>
          <w:tcPr>
            <w:tcW w:w="1788" w:type="dxa"/>
            <w:shd w:val="clear" w:color="auto" w:fill="FBE4D5"/>
          </w:tcPr>
          <w:p w14:paraId="4CAF8EAB"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1788" w:type="dxa"/>
            <w:shd w:val="clear" w:color="auto" w:fill="FBE4D5"/>
          </w:tcPr>
          <w:p w14:paraId="06012026"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2178" w:type="dxa"/>
            <w:shd w:val="clear" w:color="auto" w:fill="FBE4D5"/>
          </w:tcPr>
          <w:p w14:paraId="743B061A"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r>
      <w:tr w:rsidR="00C8737D" w:rsidRPr="00C8737D" w14:paraId="477B855F" w14:textId="77777777">
        <w:tc>
          <w:tcPr>
            <w:tcW w:w="2088" w:type="dxa"/>
            <w:tcBorders>
              <w:top w:val="single" w:sz="4" w:space="0" w:color="F4B083"/>
              <w:left w:val="single" w:sz="4" w:space="0" w:color="000000"/>
              <w:right w:val="single" w:sz="4" w:space="0" w:color="000000"/>
            </w:tcBorders>
            <w:shd w:val="clear" w:color="auto" w:fill="auto"/>
          </w:tcPr>
          <w:p w14:paraId="40D06747" w14:textId="77777777" w:rsidR="00C8737D" w:rsidRPr="00C8737D" w:rsidRDefault="00C8737D" w:rsidP="00C8737D">
            <w:pPr>
              <w:pBdr>
                <w:top w:val="nil"/>
                <w:left w:val="nil"/>
                <w:bottom w:val="nil"/>
                <w:right w:val="nil"/>
                <w:between w:val="nil"/>
              </w:pBdr>
              <w:rPr>
                <w:rFonts w:eastAsia="Verdana" w:cs="Times New Roman"/>
                <w:color w:val="000000"/>
              </w:rPr>
            </w:pPr>
            <w:r w:rsidRPr="00C8737D">
              <w:rPr>
                <w:rFonts w:eastAsia="Verdana" w:cs="Times New Roman"/>
                <w:b/>
                <w:color w:val="000000"/>
              </w:rPr>
              <w:t>Formlar</w:t>
            </w:r>
          </w:p>
        </w:tc>
        <w:tc>
          <w:tcPr>
            <w:tcW w:w="2160" w:type="dxa"/>
            <w:tcBorders>
              <w:top w:val="single" w:sz="4" w:space="0" w:color="F4B083"/>
              <w:left w:val="single" w:sz="4" w:space="0" w:color="000000"/>
            </w:tcBorders>
            <w:shd w:val="clear" w:color="auto" w:fill="FBE4D5"/>
          </w:tcPr>
          <w:p w14:paraId="1616E81C"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c>
          <w:tcPr>
            <w:tcW w:w="1788" w:type="dxa"/>
            <w:tcBorders>
              <w:top w:val="single" w:sz="4" w:space="0" w:color="F4B083"/>
            </w:tcBorders>
          </w:tcPr>
          <w:p w14:paraId="07D3416F"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1788" w:type="dxa"/>
            <w:tcBorders>
              <w:top w:val="single" w:sz="4" w:space="0" w:color="F4B083"/>
            </w:tcBorders>
          </w:tcPr>
          <w:p w14:paraId="4E81E8D5"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rPr>
              <w:t>Daire Başkanı</w:t>
            </w:r>
          </w:p>
        </w:tc>
        <w:tc>
          <w:tcPr>
            <w:tcW w:w="2178" w:type="dxa"/>
            <w:tcBorders>
              <w:top w:val="single" w:sz="4" w:space="0" w:color="F4B083"/>
            </w:tcBorders>
          </w:tcPr>
          <w:p w14:paraId="68CE2558" w14:textId="77777777" w:rsidR="00C8737D" w:rsidRPr="00C8737D" w:rsidRDefault="00C8737D" w:rsidP="00C8737D">
            <w:pPr>
              <w:pBdr>
                <w:top w:val="nil"/>
                <w:left w:val="nil"/>
                <w:bottom w:val="nil"/>
                <w:right w:val="nil"/>
                <w:between w:val="nil"/>
              </w:pBdr>
              <w:jc w:val="center"/>
              <w:rPr>
                <w:rFonts w:eastAsia="Verdana" w:cs="Times New Roman"/>
                <w:color w:val="000000"/>
              </w:rPr>
            </w:pPr>
            <w:r w:rsidRPr="00C8737D">
              <w:rPr>
                <w:rFonts w:eastAsia="Verdana" w:cs="Times New Roman"/>
                <w:color w:val="000000"/>
              </w:rPr>
              <w:t>BGYS Yönetim Temsilcisi</w:t>
            </w:r>
          </w:p>
        </w:tc>
      </w:tr>
    </w:tbl>
    <w:p w14:paraId="68B876A2" w14:textId="77777777" w:rsidR="00AF6F7A" w:rsidRDefault="00AF6F7A">
      <w:bookmarkStart w:id="8" w:name="_4d34og8" w:colFirst="0" w:colLast="0"/>
      <w:bookmarkEnd w:id="8"/>
    </w:p>
    <w:p w14:paraId="07AC1EFD" w14:textId="77777777" w:rsidR="00AF6F7A" w:rsidRDefault="00E67D75" w:rsidP="00F86E7B">
      <w:pPr>
        <w:pStyle w:val="Balk2"/>
      </w:pPr>
      <w:bookmarkStart w:id="9" w:name="_Ref527472142"/>
      <w:r>
        <w:lastRenderedPageBreak/>
        <w:t>DOKÜMANLARA KOD VERİLMESİ</w:t>
      </w:r>
      <w:bookmarkEnd w:id="9"/>
    </w:p>
    <w:p w14:paraId="712D863B" w14:textId="77777777" w:rsidR="00AF6F7A" w:rsidRDefault="00E67D75">
      <w:r>
        <w:t xml:space="preserve">Dokümanların tekil olarak takip edilebilmesi amacıyla her birine tanımlayıcı kodlar verilir. </w:t>
      </w:r>
      <w:proofErr w:type="gramStart"/>
      <w:r>
        <w:t>Kodlar  aşağıda</w:t>
      </w:r>
      <w:proofErr w:type="gramEnd"/>
      <w:r>
        <w:t xml:space="preserve"> beli</w:t>
      </w:r>
      <w:r w:rsidR="009E1DFE">
        <w:t>r</w:t>
      </w:r>
      <w:r>
        <w:t>tilen esaslara göre yapılır.</w:t>
      </w:r>
    </w:p>
    <w:p w14:paraId="7A8379B8" w14:textId="77777777" w:rsidR="00AF6F7A" w:rsidRDefault="00AF6F7A">
      <w:pPr>
        <w:pBdr>
          <w:top w:val="nil"/>
          <w:left w:val="nil"/>
          <w:bottom w:val="nil"/>
          <w:right w:val="nil"/>
          <w:between w:val="nil"/>
        </w:pBdr>
        <w:ind w:right="117"/>
        <w:rPr>
          <w:rFonts w:eastAsia="Times New Roman" w:cs="Times New Roman"/>
          <w:color w:val="000000"/>
          <w:sz w:val="28"/>
          <w:szCs w:val="28"/>
        </w:rPr>
      </w:pPr>
    </w:p>
    <w:p w14:paraId="20E18474" w14:textId="77777777" w:rsidR="00AF6F7A" w:rsidRDefault="00E67D75" w:rsidP="00F86E7B">
      <w:pPr>
        <w:keepNext/>
        <w:jc w:val="center"/>
      </w:pPr>
      <w:r>
        <w:rPr>
          <w:b/>
        </w:rPr>
        <w:t>Tablo 2 Doküman Kodlama Tablosu</w:t>
      </w:r>
    </w:p>
    <w:tbl>
      <w:tblPr>
        <w:tblStyle w:val="a1"/>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1418"/>
        <w:gridCol w:w="2886"/>
        <w:gridCol w:w="2205"/>
      </w:tblGrid>
      <w:tr w:rsidR="00AF6F7A" w14:paraId="7F905E3B" w14:textId="77777777" w:rsidTr="00F86E7B">
        <w:trPr>
          <w:cantSplit/>
          <w:trHeight w:val="360"/>
          <w:jc w:val="center"/>
        </w:trPr>
        <w:tc>
          <w:tcPr>
            <w:tcW w:w="2551" w:type="dxa"/>
            <w:vMerge w:val="restart"/>
            <w:shd w:val="clear" w:color="auto" w:fill="F3F3F3"/>
          </w:tcPr>
          <w:p w14:paraId="06A30C51" w14:textId="77777777" w:rsidR="00AF6F7A" w:rsidRDefault="00E67D75">
            <w:pPr>
              <w:keepLines/>
              <w:widowControl w:val="0"/>
              <w:pBdr>
                <w:top w:val="nil"/>
                <w:left w:val="nil"/>
                <w:bottom w:val="nil"/>
                <w:right w:val="nil"/>
                <w:between w:val="nil"/>
              </w:pBdr>
              <w:ind w:hanging="103"/>
              <w:jc w:val="center"/>
              <w:rPr>
                <w:color w:val="000000"/>
                <w:sz w:val="20"/>
                <w:szCs w:val="20"/>
              </w:rPr>
            </w:pPr>
            <w:r>
              <w:rPr>
                <w:b/>
                <w:color w:val="000000"/>
                <w:sz w:val="20"/>
                <w:szCs w:val="20"/>
              </w:rPr>
              <w:t>DOKÜMAN</w:t>
            </w:r>
          </w:p>
          <w:p w14:paraId="381C3F6A" w14:textId="77777777" w:rsidR="00AF6F7A" w:rsidRDefault="00E67D75">
            <w:pPr>
              <w:keepLines/>
              <w:widowControl w:val="0"/>
              <w:pBdr>
                <w:top w:val="nil"/>
                <w:left w:val="nil"/>
                <w:bottom w:val="nil"/>
                <w:right w:val="nil"/>
                <w:between w:val="nil"/>
              </w:pBdr>
              <w:ind w:left="46" w:right="48" w:hanging="103"/>
              <w:jc w:val="center"/>
              <w:rPr>
                <w:color w:val="000000"/>
                <w:sz w:val="18"/>
                <w:szCs w:val="18"/>
              </w:rPr>
            </w:pPr>
            <w:r>
              <w:rPr>
                <w:b/>
                <w:color w:val="000000"/>
                <w:sz w:val="18"/>
                <w:szCs w:val="18"/>
              </w:rPr>
              <w:t>TÜRÜ</w:t>
            </w:r>
          </w:p>
        </w:tc>
        <w:tc>
          <w:tcPr>
            <w:tcW w:w="1418" w:type="dxa"/>
            <w:vMerge w:val="restart"/>
            <w:shd w:val="clear" w:color="auto" w:fill="F3F3F3"/>
          </w:tcPr>
          <w:p w14:paraId="2EB9A3FE" w14:textId="77777777" w:rsidR="00AF6F7A" w:rsidRDefault="00E67D75">
            <w:pPr>
              <w:keepLines/>
              <w:widowControl w:val="0"/>
              <w:pBdr>
                <w:top w:val="nil"/>
                <w:left w:val="nil"/>
                <w:bottom w:val="nil"/>
                <w:right w:val="nil"/>
                <w:between w:val="nil"/>
              </w:pBdr>
              <w:ind w:hanging="103"/>
              <w:jc w:val="center"/>
              <w:rPr>
                <w:color w:val="000000"/>
                <w:sz w:val="20"/>
                <w:szCs w:val="20"/>
              </w:rPr>
            </w:pPr>
            <w:r>
              <w:rPr>
                <w:b/>
                <w:color w:val="000000"/>
                <w:sz w:val="20"/>
                <w:szCs w:val="20"/>
              </w:rPr>
              <w:t>KODU</w:t>
            </w:r>
          </w:p>
          <w:p w14:paraId="22D522FD" w14:textId="77777777" w:rsidR="00AF6F7A" w:rsidRDefault="00AF6F7A">
            <w:pPr>
              <w:keepLines/>
              <w:widowControl w:val="0"/>
              <w:pBdr>
                <w:top w:val="nil"/>
                <w:left w:val="nil"/>
                <w:bottom w:val="nil"/>
                <w:right w:val="nil"/>
                <w:between w:val="nil"/>
              </w:pBdr>
              <w:ind w:hanging="103"/>
              <w:jc w:val="center"/>
              <w:rPr>
                <w:color w:val="000000"/>
                <w:sz w:val="20"/>
                <w:szCs w:val="20"/>
              </w:rPr>
            </w:pPr>
          </w:p>
        </w:tc>
        <w:tc>
          <w:tcPr>
            <w:tcW w:w="5091" w:type="dxa"/>
            <w:gridSpan w:val="2"/>
            <w:shd w:val="clear" w:color="auto" w:fill="F3F3F3"/>
          </w:tcPr>
          <w:p w14:paraId="65AC03F9" w14:textId="77777777" w:rsidR="00AF6F7A" w:rsidRDefault="00E67D75">
            <w:pPr>
              <w:keepLines/>
              <w:widowControl w:val="0"/>
              <w:pBdr>
                <w:top w:val="nil"/>
                <w:left w:val="nil"/>
                <w:bottom w:val="nil"/>
                <w:right w:val="nil"/>
                <w:between w:val="nil"/>
              </w:pBdr>
              <w:ind w:hanging="103"/>
              <w:jc w:val="center"/>
              <w:rPr>
                <w:color w:val="000000"/>
                <w:sz w:val="18"/>
                <w:szCs w:val="18"/>
              </w:rPr>
            </w:pPr>
            <w:r>
              <w:rPr>
                <w:b/>
                <w:color w:val="000000"/>
                <w:sz w:val="18"/>
                <w:szCs w:val="18"/>
              </w:rPr>
              <w:t>KODLAMA FORMATI</w:t>
            </w:r>
          </w:p>
          <w:p w14:paraId="13214CEA" w14:textId="77777777" w:rsidR="00AF6F7A" w:rsidRDefault="00AF6F7A">
            <w:pPr>
              <w:keepLines/>
              <w:widowControl w:val="0"/>
              <w:pBdr>
                <w:top w:val="nil"/>
                <w:left w:val="nil"/>
                <w:bottom w:val="nil"/>
                <w:right w:val="nil"/>
                <w:between w:val="nil"/>
              </w:pBdr>
              <w:ind w:hanging="103"/>
              <w:jc w:val="center"/>
              <w:rPr>
                <w:color w:val="000000"/>
                <w:sz w:val="18"/>
                <w:szCs w:val="18"/>
              </w:rPr>
            </w:pPr>
          </w:p>
        </w:tc>
      </w:tr>
      <w:tr w:rsidR="00AF6F7A" w14:paraId="112C809D" w14:textId="77777777" w:rsidTr="00F86E7B">
        <w:trPr>
          <w:cantSplit/>
          <w:trHeight w:val="360"/>
          <w:jc w:val="center"/>
        </w:trPr>
        <w:tc>
          <w:tcPr>
            <w:tcW w:w="2551" w:type="dxa"/>
            <w:vMerge/>
            <w:shd w:val="clear" w:color="auto" w:fill="F3F3F3"/>
          </w:tcPr>
          <w:p w14:paraId="607C0A99" w14:textId="77777777" w:rsidR="00AF6F7A" w:rsidRDefault="00AF6F7A">
            <w:pPr>
              <w:widowControl w:val="0"/>
              <w:pBdr>
                <w:top w:val="nil"/>
                <w:left w:val="nil"/>
                <w:bottom w:val="nil"/>
                <w:right w:val="nil"/>
                <w:between w:val="nil"/>
              </w:pBdr>
              <w:spacing w:line="276" w:lineRule="auto"/>
              <w:jc w:val="left"/>
              <w:rPr>
                <w:color w:val="000000"/>
                <w:sz w:val="18"/>
                <w:szCs w:val="18"/>
              </w:rPr>
            </w:pPr>
          </w:p>
        </w:tc>
        <w:tc>
          <w:tcPr>
            <w:tcW w:w="1418" w:type="dxa"/>
            <w:vMerge/>
            <w:shd w:val="clear" w:color="auto" w:fill="F3F3F3"/>
          </w:tcPr>
          <w:p w14:paraId="11AF7184" w14:textId="77777777" w:rsidR="00AF6F7A" w:rsidRDefault="00AF6F7A">
            <w:pPr>
              <w:widowControl w:val="0"/>
              <w:pBdr>
                <w:top w:val="nil"/>
                <w:left w:val="nil"/>
                <w:bottom w:val="nil"/>
                <w:right w:val="nil"/>
                <w:between w:val="nil"/>
              </w:pBdr>
              <w:spacing w:line="276" w:lineRule="auto"/>
              <w:jc w:val="left"/>
              <w:rPr>
                <w:color w:val="000000"/>
                <w:sz w:val="18"/>
                <w:szCs w:val="18"/>
              </w:rPr>
            </w:pPr>
          </w:p>
        </w:tc>
        <w:tc>
          <w:tcPr>
            <w:tcW w:w="2886" w:type="dxa"/>
            <w:shd w:val="clear" w:color="auto" w:fill="F3F3F3"/>
          </w:tcPr>
          <w:p w14:paraId="12A297F1" w14:textId="77777777" w:rsidR="00AF6F7A" w:rsidRDefault="00E67D75">
            <w:pPr>
              <w:keepLines/>
              <w:widowControl w:val="0"/>
              <w:pBdr>
                <w:top w:val="nil"/>
                <w:left w:val="nil"/>
                <w:bottom w:val="nil"/>
                <w:right w:val="nil"/>
                <w:between w:val="nil"/>
              </w:pBdr>
              <w:ind w:hanging="103"/>
              <w:jc w:val="center"/>
              <w:rPr>
                <w:color w:val="000000"/>
                <w:sz w:val="18"/>
                <w:szCs w:val="18"/>
              </w:rPr>
            </w:pPr>
            <w:r>
              <w:rPr>
                <w:b/>
                <w:color w:val="000000"/>
                <w:sz w:val="18"/>
                <w:szCs w:val="18"/>
              </w:rPr>
              <w:t>BGYS El Kitabı, Prosedür, Politika, Görev Tanımları</w:t>
            </w:r>
          </w:p>
        </w:tc>
        <w:tc>
          <w:tcPr>
            <w:tcW w:w="2205" w:type="dxa"/>
            <w:shd w:val="clear" w:color="auto" w:fill="F3F3F3"/>
          </w:tcPr>
          <w:p w14:paraId="02ABBADE" w14:textId="77777777" w:rsidR="00AF6F7A" w:rsidRDefault="00E67D75">
            <w:pPr>
              <w:keepLines/>
              <w:widowControl w:val="0"/>
              <w:pBdr>
                <w:top w:val="nil"/>
                <w:left w:val="nil"/>
                <w:bottom w:val="nil"/>
                <w:right w:val="nil"/>
                <w:between w:val="nil"/>
              </w:pBdr>
              <w:ind w:hanging="103"/>
              <w:jc w:val="center"/>
              <w:rPr>
                <w:color w:val="000000"/>
                <w:sz w:val="18"/>
                <w:szCs w:val="18"/>
              </w:rPr>
            </w:pPr>
            <w:r>
              <w:rPr>
                <w:b/>
                <w:color w:val="000000"/>
                <w:sz w:val="18"/>
                <w:szCs w:val="18"/>
              </w:rPr>
              <w:t>Talimat, Form</w:t>
            </w:r>
          </w:p>
        </w:tc>
      </w:tr>
      <w:tr w:rsidR="00AF6F7A" w14:paraId="72D6BBA6" w14:textId="77777777" w:rsidTr="00F86E7B">
        <w:trPr>
          <w:cantSplit/>
          <w:trHeight w:val="280"/>
          <w:jc w:val="center"/>
        </w:trPr>
        <w:tc>
          <w:tcPr>
            <w:tcW w:w="2551" w:type="dxa"/>
          </w:tcPr>
          <w:p w14:paraId="734EAFB9" w14:textId="77777777" w:rsidR="00AF6F7A" w:rsidRDefault="00E67D75">
            <w:pPr>
              <w:keepLines/>
              <w:widowControl w:val="0"/>
              <w:pBdr>
                <w:top w:val="nil"/>
                <w:left w:val="nil"/>
                <w:bottom w:val="nil"/>
                <w:right w:val="nil"/>
                <w:between w:val="nil"/>
              </w:pBdr>
              <w:ind w:left="103" w:hanging="103"/>
              <w:jc w:val="left"/>
              <w:rPr>
                <w:color w:val="000000"/>
                <w:sz w:val="20"/>
                <w:szCs w:val="20"/>
              </w:rPr>
            </w:pPr>
            <w:r>
              <w:rPr>
                <w:b/>
                <w:color w:val="000000"/>
                <w:sz w:val="20"/>
                <w:szCs w:val="20"/>
              </w:rPr>
              <w:t>BGYS El Kitabı</w:t>
            </w:r>
          </w:p>
        </w:tc>
        <w:tc>
          <w:tcPr>
            <w:tcW w:w="1418" w:type="dxa"/>
            <w:vAlign w:val="center"/>
          </w:tcPr>
          <w:p w14:paraId="2CB82EE4" w14:textId="77777777" w:rsidR="00AF6F7A" w:rsidRDefault="00E67D75">
            <w:pPr>
              <w:keepLines/>
              <w:widowControl w:val="0"/>
              <w:pBdr>
                <w:top w:val="nil"/>
                <w:left w:val="nil"/>
                <w:bottom w:val="nil"/>
                <w:right w:val="nil"/>
                <w:between w:val="nil"/>
              </w:pBdr>
              <w:ind w:left="103" w:hanging="103"/>
              <w:jc w:val="center"/>
              <w:rPr>
                <w:color w:val="000000"/>
                <w:sz w:val="20"/>
                <w:szCs w:val="20"/>
              </w:rPr>
            </w:pPr>
            <w:r>
              <w:rPr>
                <w:color w:val="000000"/>
                <w:sz w:val="20"/>
                <w:szCs w:val="20"/>
              </w:rPr>
              <w:t>BGEK</w:t>
            </w:r>
          </w:p>
        </w:tc>
        <w:tc>
          <w:tcPr>
            <w:tcW w:w="2886" w:type="dxa"/>
            <w:vAlign w:val="center"/>
          </w:tcPr>
          <w:p w14:paraId="30EB9CD9" w14:textId="77777777" w:rsidR="00AF6F7A" w:rsidRDefault="00F86E7B">
            <w:pPr>
              <w:keepLines/>
              <w:widowControl w:val="0"/>
              <w:pBdr>
                <w:top w:val="nil"/>
                <w:left w:val="nil"/>
                <w:bottom w:val="nil"/>
                <w:right w:val="nil"/>
                <w:between w:val="nil"/>
              </w:pBdr>
              <w:ind w:hanging="103"/>
              <w:jc w:val="center"/>
              <w:rPr>
                <w:color w:val="000000"/>
                <w:sz w:val="20"/>
                <w:szCs w:val="20"/>
              </w:rPr>
            </w:pPr>
            <w:r>
              <w:rPr>
                <w:color w:val="000000"/>
                <w:sz w:val="20"/>
                <w:szCs w:val="20"/>
              </w:rPr>
              <w:t>BİDB-</w:t>
            </w:r>
            <w:r w:rsidR="00E67D75">
              <w:rPr>
                <w:color w:val="000000"/>
                <w:sz w:val="20"/>
                <w:szCs w:val="20"/>
              </w:rPr>
              <w:t>BGEK</w:t>
            </w:r>
          </w:p>
        </w:tc>
        <w:tc>
          <w:tcPr>
            <w:tcW w:w="2205" w:type="dxa"/>
            <w:vAlign w:val="center"/>
          </w:tcPr>
          <w:p w14:paraId="59ECF743" w14:textId="77777777" w:rsidR="00AF6F7A" w:rsidRDefault="00AF6F7A">
            <w:pPr>
              <w:keepLines/>
              <w:widowControl w:val="0"/>
              <w:pBdr>
                <w:top w:val="nil"/>
                <w:left w:val="nil"/>
                <w:bottom w:val="nil"/>
                <w:right w:val="nil"/>
                <w:between w:val="nil"/>
              </w:pBdr>
              <w:ind w:left="103" w:hanging="103"/>
              <w:jc w:val="center"/>
              <w:rPr>
                <w:color w:val="000000"/>
                <w:sz w:val="20"/>
                <w:szCs w:val="20"/>
              </w:rPr>
            </w:pPr>
          </w:p>
        </w:tc>
      </w:tr>
      <w:tr w:rsidR="00C8737D" w14:paraId="289B0B72" w14:textId="77777777" w:rsidTr="00F86E7B">
        <w:trPr>
          <w:cantSplit/>
          <w:trHeight w:val="280"/>
          <w:jc w:val="center"/>
        </w:trPr>
        <w:tc>
          <w:tcPr>
            <w:tcW w:w="2551" w:type="dxa"/>
          </w:tcPr>
          <w:p w14:paraId="32E9C83D" w14:textId="77777777" w:rsidR="00C8737D" w:rsidRDefault="00C8737D">
            <w:pPr>
              <w:keepLines/>
              <w:widowControl w:val="0"/>
              <w:pBdr>
                <w:top w:val="nil"/>
                <w:left w:val="nil"/>
                <w:bottom w:val="nil"/>
                <w:right w:val="nil"/>
                <w:between w:val="nil"/>
              </w:pBdr>
              <w:ind w:left="103" w:hanging="103"/>
              <w:jc w:val="left"/>
              <w:rPr>
                <w:b/>
                <w:color w:val="000000"/>
                <w:sz w:val="20"/>
                <w:szCs w:val="20"/>
              </w:rPr>
            </w:pPr>
            <w:r>
              <w:rPr>
                <w:b/>
                <w:color w:val="000000"/>
                <w:sz w:val="20"/>
                <w:szCs w:val="20"/>
              </w:rPr>
              <w:t>Atama Yazıları</w:t>
            </w:r>
          </w:p>
        </w:tc>
        <w:tc>
          <w:tcPr>
            <w:tcW w:w="1418" w:type="dxa"/>
            <w:vAlign w:val="center"/>
          </w:tcPr>
          <w:p w14:paraId="4DB3AC98" w14:textId="77777777" w:rsidR="00C8737D" w:rsidRDefault="00C8737D">
            <w:pPr>
              <w:keepLines/>
              <w:widowControl w:val="0"/>
              <w:pBdr>
                <w:top w:val="nil"/>
                <w:left w:val="nil"/>
                <w:bottom w:val="nil"/>
                <w:right w:val="nil"/>
                <w:between w:val="nil"/>
              </w:pBdr>
              <w:ind w:left="103" w:hanging="103"/>
              <w:jc w:val="center"/>
              <w:rPr>
                <w:color w:val="000000"/>
                <w:sz w:val="20"/>
                <w:szCs w:val="20"/>
              </w:rPr>
            </w:pPr>
            <w:r>
              <w:rPr>
                <w:color w:val="000000"/>
                <w:sz w:val="20"/>
                <w:szCs w:val="20"/>
              </w:rPr>
              <w:t>-</w:t>
            </w:r>
          </w:p>
        </w:tc>
        <w:tc>
          <w:tcPr>
            <w:tcW w:w="2886" w:type="dxa"/>
            <w:vAlign w:val="center"/>
          </w:tcPr>
          <w:p w14:paraId="00F1144C" w14:textId="77777777" w:rsidR="00C8737D" w:rsidRDefault="00C8737D">
            <w:pPr>
              <w:keepLines/>
              <w:widowControl w:val="0"/>
              <w:pBdr>
                <w:top w:val="nil"/>
                <w:left w:val="nil"/>
                <w:bottom w:val="nil"/>
                <w:right w:val="nil"/>
                <w:between w:val="nil"/>
              </w:pBdr>
              <w:ind w:hanging="103"/>
              <w:jc w:val="center"/>
              <w:rPr>
                <w:color w:val="000000"/>
                <w:sz w:val="20"/>
                <w:szCs w:val="20"/>
              </w:rPr>
            </w:pPr>
            <w:r>
              <w:rPr>
                <w:color w:val="000000"/>
                <w:sz w:val="20"/>
                <w:szCs w:val="20"/>
              </w:rPr>
              <w:t>BİDB-BGEK-EK-NN</w:t>
            </w:r>
          </w:p>
        </w:tc>
        <w:tc>
          <w:tcPr>
            <w:tcW w:w="2205" w:type="dxa"/>
            <w:vAlign w:val="center"/>
          </w:tcPr>
          <w:p w14:paraId="3BA44941" w14:textId="77777777" w:rsidR="00C8737D" w:rsidRDefault="00C8737D">
            <w:pPr>
              <w:keepLines/>
              <w:widowControl w:val="0"/>
              <w:pBdr>
                <w:top w:val="nil"/>
                <w:left w:val="nil"/>
                <w:bottom w:val="nil"/>
                <w:right w:val="nil"/>
                <w:between w:val="nil"/>
              </w:pBdr>
              <w:ind w:left="103" w:hanging="103"/>
              <w:jc w:val="center"/>
              <w:rPr>
                <w:color w:val="000000"/>
                <w:sz w:val="20"/>
                <w:szCs w:val="20"/>
              </w:rPr>
            </w:pPr>
          </w:p>
        </w:tc>
      </w:tr>
      <w:tr w:rsidR="00C8737D" w14:paraId="6C2B9FD4" w14:textId="77777777" w:rsidTr="00F86E7B">
        <w:trPr>
          <w:cantSplit/>
          <w:trHeight w:val="280"/>
          <w:jc w:val="center"/>
        </w:trPr>
        <w:tc>
          <w:tcPr>
            <w:tcW w:w="2551" w:type="dxa"/>
          </w:tcPr>
          <w:p w14:paraId="5F12E8A2" w14:textId="77777777" w:rsidR="00C8737D" w:rsidRDefault="00C8737D">
            <w:pPr>
              <w:keepLines/>
              <w:widowControl w:val="0"/>
              <w:pBdr>
                <w:top w:val="nil"/>
                <w:left w:val="nil"/>
                <w:bottom w:val="nil"/>
                <w:right w:val="nil"/>
                <w:between w:val="nil"/>
              </w:pBdr>
              <w:ind w:left="103" w:hanging="103"/>
              <w:jc w:val="left"/>
              <w:rPr>
                <w:b/>
                <w:color w:val="000000"/>
                <w:sz w:val="20"/>
                <w:szCs w:val="20"/>
              </w:rPr>
            </w:pPr>
            <w:r>
              <w:rPr>
                <w:b/>
                <w:color w:val="000000"/>
                <w:sz w:val="20"/>
                <w:szCs w:val="20"/>
              </w:rPr>
              <w:t>Uygulanabilirlik Bildirgesi</w:t>
            </w:r>
          </w:p>
        </w:tc>
        <w:tc>
          <w:tcPr>
            <w:tcW w:w="1418" w:type="dxa"/>
            <w:vAlign w:val="center"/>
          </w:tcPr>
          <w:p w14:paraId="73736EFB" w14:textId="77777777" w:rsidR="00C8737D" w:rsidRDefault="00C8737D">
            <w:pPr>
              <w:keepLines/>
              <w:widowControl w:val="0"/>
              <w:pBdr>
                <w:top w:val="nil"/>
                <w:left w:val="nil"/>
                <w:bottom w:val="nil"/>
                <w:right w:val="nil"/>
                <w:between w:val="nil"/>
              </w:pBdr>
              <w:ind w:left="103" w:hanging="103"/>
              <w:jc w:val="center"/>
              <w:rPr>
                <w:color w:val="000000"/>
                <w:sz w:val="20"/>
                <w:szCs w:val="20"/>
              </w:rPr>
            </w:pPr>
            <w:r>
              <w:rPr>
                <w:color w:val="000000"/>
                <w:sz w:val="20"/>
                <w:szCs w:val="20"/>
              </w:rPr>
              <w:t>-</w:t>
            </w:r>
          </w:p>
        </w:tc>
        <w:tc>
          <w:tcPr>
            <w:tcW w:w="2886" w:type="dxa"/>
            <w:vAlign w:val="center"/>
          </w:tcPr>
          <w:p w14:paraId="2E75951C" w14:textId="77777777" w:rsidR="00C8737D" w:rsidRDefault="00C8737D">
            <w:pPr>
              <w:keepLines/>
              <w:widowControl w:val="0"/>
              <w:pBdr>
                <w:top w:val="nil"/>
                <w:left w:val="nil"/>
                <w:bottom w:val="nil"/>
                <w:right w:val="nil"/>
                <w:between w:val="nil"/>
              </w:pBdr>
              <w:ind w:hanging="103"/>
              <w:jc w:val="center"/>
              <w:rPr>
                <w:color w:val="000000"/>
                <w:sz w:val="20"/>
                <w:szCs w:val="20"/>
              </w:rPr>
            </w:pPr>
            <w:r>
              <w:rPr>
                <w:color w:val="000000"/>
                <w:sz w:val="20"/>
                <w:szCs w:val="20"/>
              </w:rPr>
              <w:t>BİDB-BGEK-EK-NN</w:t>
            </w:r>
          </w:p>
        </w:tc>
        <w:tc>
          <w:tcPr>
            <w:tcW w:w="2205" w:type="dxa"/>
            <w:vAlign w:val="center"/>
          </w:tcPr>
          <w:p w14:paraId="6FE62BCF" w14:textId="77777777" w:rsidR="00C8737D" w:rsidRDefault="00C8737D">
            <w:pPr>
              <w:keepLines/>
              <w:widowControl w:val="0"/>
              <w:pBdr>
                <w:top w:val="nil"/>
                <w:left w:val="nil"/>
                <w:bottom w:val="nil"/>
                <w:right w:val="nil"/>
                <w:between w:val="nil"/>
              </w:pBdr>
              <w:ind w:left="103" w:hanging="103"/>
              <w:jc w:val="center"/>
              <w:rPr>
                <w:color w:val="000000"/>
                <w:sz w:val="20"/>
                <w:szCs w:val="20"/>
              </w:rPr>
            </w:pPr>
          </w:p>
        </w:tc>
      </w:tr>
      <w:tr w:rsidR="00AF6F7A" w14:paraId="43B0DA15" w14:textId="77777777" w:rsidTr="00F86E7B">
        <w:trPr>
          <w:cantSplit/>
          <w:trHeight w:val="280"/>
          <w:jc w:val="center"/>
        </w:trPr>
        <w:tc>
          <w:tcPr>
            <w:tcW w:w="2551" w:type="dxa"/>
          </w:tcPr>
          <w:p w14:paraId="609F7D20" w14:textId="77777777" w:rsidR="00AF6F7A" w:rsidRDefault="00E67D75">
            <w:pPr>
              <w:keepLines/>
              <w:widowControl w:val="0"/>
              <w:pBdr>
                <w:top w:val="nil"/>
                <w:left w:val="nil"/>
                <w:bottom w:val="nil"/>
                <w:right w:val="nil"/>
                <w:between w:val="nil"/>
              </w:pBdr>
              <w:ind w:left="103" w:hanging="103"/>
              <w:jc w:val="left"/>
              <w:rPr>
                <w:color w:val="000000"/>
                <w:sz w:val="20"/>
                <w:szCs w:val="20"/>
              </w:rPr>
            </w:pPr>
            <w:r>
              <w:rPr>
                <w:b/>
                <w:color w:val="000000"/>
                <w:sz w:val="20"/>
                <w:szCs w:val="20"/>
              </w:rPr>
              <w:t>Görev Talimatları</w:t>
            </w:r>
          </w:p>
        </w:tc>
        <w:tc>
          <w:tcPr>
            <w:tcW w:w="1418" w:type="dxa"/>
            <w:vAlign w:val="center"/>
          </w:tcPr>
          <w:p w14:paraId="6190313B" w14:textId="77777777" w:rsidR="00AF6F7A" w:rsidRDefault="00E67D75">
            <w:pPr>
              <w:keepLines/>
              <w:widowControl w:val="0"/>
              <w:pBdr>
                <w:top w:val="nil"/>
                <w:left w:val="nil"/>
                <w:bottom w:val="nil"/>
                <w:right w:val="nil"/>
                <w:between w:val="nil"/>
              </w:pBdr>
              <w:ind w:left="103" w:hanging="103"/>
              <w:jc w:val="center"/>
              <w:rPr>
                <w:color w:val="000000"/>
                <w:sz w:val="20"/>
                <w:szCs w:val="20"/>
              </w:rPr>
            </w:pPr>
            <w:r>
              <w:rPr>
                <w:color w:val="000000"/>
                <w:sz w:val="20"/>
                <w:szCs w:val="20"/>
              </w:rPr>
              <w:t>GT</w:t>
            </w:r>
          </w:p>
        </w:tc>
        <w:tc>
          <w:tcPr>
            <w:tcW w:w="2886" w:type="dxa"/>
            <w:vAlign w:val="center"/>
          </w:tcPr>
          <w:p w14:paraId="73BD80E4" w14:textId="77777777" w:rsidR="00AF6F7A" w:rsidRDefault="00F86E7B">
            <w:pPr>
              <w:keepLines/>
              <w:widowControl w:val="0"/>
              <w:pBdr>
                <w:top w:val="nil"/>
                <w:left w:val="nil"/>
                <w:bottom w:val="nil"/>
                <w:right w:val="nil"/>
                <w:between w:val="nil"/>
              </w:pBdr>
              <w:ind w:hanging="103"/>
              <w:jc w:val="center"/>
              <w:rPr>
                <w:color w:val="000000"/>
                <w:sz w:val="18"/>
                <w:szCs w:val="18"/>
              </w:rPr>
            </w:pPr>
            <w:r>
              <w:rPr>
                <w:color w:val="000000"/>
                <w:sz w:val="20"/>
                <w:szCs w:val="20"/>
              </w:rPr>
              <w:t>BİDB-</w:t>
            </w:r>
            <w:proofErr w:type="gramStart"/>
            <w:r w:rsidR="00E67D75">
              <w:rPr>
                <w:color w:val="000000"/>
                <w:sz w:val="20"/>
                <w:szCs w:val="20"/>
              </w:rPr>
              <w:t>GT.NN</w:t>
            </w:r>
            <w:proofErr w:type="gramEnd"/>
          </w:p>
        </w:tc>
        <w:tc>
          <w:tcPr>
            <w:tcW w:w="2205" w:type="dxa"/>
            <w:vAlign w:val="center"/>
          </w:tcPr>
          <w:p w14:paraId="4806B093" w14:textId="77777777" w:rsidR="00AF6F7A" w:rsidRDefault="00AF6F7A">
            <w:pPr>
              <w:keepLines/>
              <w:widowControl w:val="0"/>
              <w:pBdr>
                <w:top w:val="nil"/>
                <w:left w:val="nil"/>
                <w:bottom w:val="nil"/>
                <w:right w:val="nil"/>
                <w:between w:val="nil"/>
              </w:pBdr>
              <w:ind w:left="103" w:hanging="103"/>
              <w:jc w:val="center"/>
              <w:rPr>
                <w:color w:val="000000"/>
                <w:sz w:val="20"/>
                <w:szCs w:val="20"/>
              </w:rPr>
            </w:pPr>
          </w:p>
        </w:tc>
      </w:tr>
      <w:tr w:rsidR="00C8737D" w14:paraId="25447441" w14:textId="77777777" w:rsidTr="00F86E7B">
        <w:trPr>
          <w:cantSplit/>
          <w:trHeight w:val="280"/>
          <w:jc w:val="center"/>
        </w:trPr>
        <w:tc>
          <w:tcPr>
            <w:tcW w:w="2551" w:type="dxa"/>
          </w:tcPr>
          <w:p w14:paraId="72AB39EF" w14:textId="77777777" w:rsidR="00C8737D" w:rsidRDefault="00C8737D">
            <w:pPr>
              <w:keepLines/>
              <w:widowControl w:val="0"/>
              <w:pBdr>
                <w:top w:val="nil"/>
                <w:left w:val="nil"/>
                <w:bottom w:val="nil"/>
                <w:right w:val="nil"/>
                <w:between w:val="nil"/>
              </w:pBdr>
              <w:ind w:left="103" w:hanging="103"/>
              <w:jc w:val="left"/>
              <w:rPr>
                <w:b/>
                <w:color w:val="000000"/>
                <w:sz w:val="20"/>
                <w:szCs w:val="20"/>
              </w:rPr>
            </w:pPr>
            <w:r>
              <w:rPr>
                <w:b/>
                <w:color w:val="000000"/>
                <w:sz w:val="20"/>
                <w:szCs w:val="20"/>
              </w:rPr>
              <w:t>Organizasyon Şemaları</w:t>
            </w:r>
          </w:p>
        </w:tc>
        <w:tc>
          <w:tcPr>
            <w:tcW w:w="1418" w:type="dxa"/>
            <w:vAlign w:val="center"/>
          </w:tcPr>
          <w:p w14:paraId="2DDA6BA7" w14:textId="77777777" w:rsidR="00C8737D" w:rsidRDefault="00C8737D">
            <w:pPr>
              <w:keepLines/>
              <w:widowControl w:val="0"/>
              <w:pBdr>
                <w:top w:val="nil"/>
                <w:left w:val="nil"/>
                <w:bottom w:val="nil"/>
                <w:right w:val="nil"/>
                <w:between w:val="nil"/>
              </w:pBdr>
              <w:ind w:left="103" w:hanging="103"/>
              <w:jc w:val="center"/>
              <w:rPr>
                <w:color w:val="000000"/>
                <w:sz w:val="20"/>
                <w:szCs w:val="20"/>
              </w:rPr>
            </w:pPr>
            <w:r>
              <w:rPr>
                <w:color w:val="000000"/>
                <w:sz w:val="20"/>
                <w:szCs w:val="20"/>
              </w:rPr>
              <w:t>SM</w:t>
            </w:r>
          </w:p>
        </w:tc>
        <w:tc>
          <w:tcPr>
            <w:tcW w:w="2886" w:type="dxa"/>
            <w:vAlign w:val="center"/>
          </w:tcPr>
          <w:p w14:paraId="2F60B9D0" w14:textId="77777777" w:rsidR="00C8737D" w:rsidRDefault="00C8737D">
            <w:pPr>
              <w:keepLines/>
              <w:widowControl w:val="0"/>
              <w:pBdr>
                <w:top w:val="nil"/>
                <w:left w:val="nil"/>
                <w:bottom w:val="nil"/>
                <w:right w:val="nil"/>
                <w:between w:val="nil"/>
              </w:pBdr>
              <w:ind w:hanging="103"/>
              <w:jc w:val="center"/>
              <w:rPr>
                <w:color w:val="000000"/>
                <w:sz w:val="20"/>
                <w:szCs w:val="20"/>
              </w:rPr>
            </w:pPr>
            <w:r>
              <w:rPr>
                <w:color w:val="000000"/>
                <w:sz w:val="20"/>
                <w:szCs w:val="20"/>
              </w:rPr>
              <w:t>BİDB-NN</w:t>
            </w:r>
          </w:p>
        </w:tc>
        <w:tc>
          <w:tcPr>
            <w:tcW w:w="2205" w:type="dxa"/>
            <w:vAlign w:val="center"/>
          </w:tcPr>
          <w:p w14:paraId="2CC539BB" w14:textId="77777777" w:rsidR="00C8737D" w:rsidRDefault="00C8737D">
            <w:pPr>
              <w:keepLines/>
              <w:widowControl w:val="0"/>
              <w:pBdr>
                <w:top w:val="nil"/>
                <w:left w:val="nil"/>
                <w:bottom w:val="nil"/>
                <w:right w:val="nil"/>
                <w:between w:val="nil"/>
              </w:pBdr>
              <w:ind w:left="103" w:hanging="103"/>
              <w:jc w:val="center"/>
              <w:rPr>
                <w:color w:val="000000"/>
                <w:sz w:val="20"/>
                <w:szCs w:val="20"/>
              </w:rPr>
            </w:pPr>
          </w:p>
        </w:tc>
      </w:tr>
      <w:tr w:rsidR="00AF6F7A" w14:paraId="6251AAFD" w14:textId="77777777" w:rsidTr="00F86E7B">
        <w:trPr>
          <w:cantSplit/>
          <w:trHeight w:val="280"/>
          <w:jc w:val="center"/>
        </w:trPr>
        <w:tc>
          <w:tcPr>
            <w:tcW w:w="2551" w:type="dxa"/>
          </w:tcPr>
          <w:p w14:paraId="4E2CB9BA" w14:textId="77777777" w:rsidR="00AF6F7A" w:rsidRDefault="00E67D75">
            <w:pPr>
              <w:keepLines/>
              <w:widowControl w:val="0"/>
              <w:pBdr>
                <w:top w:val="nil"/>
                <w:left w:val="nil"/>
                <w:bottom w:val="nil"/>
                <w:right w:val="nil"/>
                <w:between w:val="nil"/>
              </w:pBdr>
              <w:ind w:left="103" w:hanging="103"/>
              <w:jc w:val="left"/>
              <w:rPr>
                <w:color w:val="000000"/>
                <w:sz w:val="20"/>
                <w:szCs w:val="20"/>
              </w:rPr>
            </w:pPr>
            <w:r>
              <w:rPr>
                <w:b/>
                <w:color w:val="000000"/>
                <w:sz w:val="20"/>
                <w:szCs w:val="20"/>
              </w:rPr>
              <w:t>Prosedürler</w:t>
            </w:r>
          </w:p>
        </w:tc>
        <w:tc>
          <w:tcPr>
            <w:tcW w:w="1418" w:type="dxa"/>
            <w:vAlign w:val="center"/>
          </w:tcPr>
          <w:p w14:paraId="24DE05CA" w14:textId="77777777" w:rsidR="00AF6F7A" w:rsidRDefault="00E67D75">
            <w:pPr>
              <w:keepLines/>
              <w:widowControl w:val="0"/>
              <w:pBdr>
                <w:top w:val="nil"/>
                <w:left w:val="nil"/>
                <w:bottom w:val="nil"/>
                <w:right w:val="nil"/>
                <w:between w:val="nil"/>
              </w:pBdr>
              <w:ind w:left="103" w:hanging="103"/>
              <w:jc w:val="center"/>
              <w:rPr>
                <w:color w:val="000000"/>
                <w:sz w:val="20"/>
                <w:szCs w:val="20"/>
              </w:rPr>
            </w:pPr>
            <w:r>
              <w:rPr>
                <w:color w:val="000000"/>
                <w:sz w:val="20"/>
                <w:szCs w:val="20"/>
              </w:rPr>
              <w:t>PR</w:t>
            </w:r>
          </w:p>
        </w:tc>
        <w:tc>
          <w:tcPr>
            <w:tcW w:w="2886" w:type="dxa"/>
            <w:vAlign w:val="center"/>
          </w:tcPr>
          <w:p w14:paraId="7490DB77" w14:textId="77777777" w:rsidR="00AF6F7A" w:rsidRDefault="00F86E7B">
            <w:pPr>
              <w:keepLines/>
              <w:widowControl w:val="0"/>
              <w:pBdr>
                <w:top w:val="nil"/>
                <w:left w:val="nil"/>
                <w:bottom w:val="nil"/>
                <w:right w:val="nil"/>
                <w:between w:val="nil"/>
              </w:pBdr>
              <w:ind w:hanging="103"/>
              <w:jc w:val="center"/>
              <w:rPr>
                <w:color w:val="000000"/>
                <w:sz w:val="20"/>
                <w:szCs w:val="20"/>
              </w:rPr>
            </w:pPr>
            <w:r>
              <w:rPr>
                <w:color w:val="000000"/>
                <w:sz w:val="20"/>
                <w:szCs w:val="20"/>
              </w:rPr>
              <w:t>BİDB-</w:t>
            </w:r>
            <w:proofErr w:type="gramStart"/>
            <w:r w:rsidR="00E67D75">
              <w:rPr>
                <w:color w:val="000000"/>
                <w:sz w:val="20"/>
                <w:szCs w:val="20"/>
              </w:rPr>
              <w:t>PR.NN</w:t>
            </w:r>
            <w:proofErr w:type="gramEnd"/>
          </w:p>
        </w:tc>
        <w:tc>
          <w:tcPr>
            <w:tcW w:w="2205" w:type="dxa"/>
            <w:vAlign w:val="center"/>
          </w:tcPr>
          <w:p w14:paraId="74405033" w14:textId="77777777" w:rsidR="00AF6F7A" w:rsidRDefault="00AF6F7A">
            <w:pPr>
              <w:keepLines/>
              <w:widowControl w:val="0"/>
              <w:pBdr>
                <w:top w:val="nil"/>
                <w:left w:val="nil"/>
                <w:bottom w:val="nil"/>
                <w:right w:val="nil"/>
                <w:between w:val="nil"/>
              </w:pBdr>
              <w:ind w:left="103" w:hanging="103"/>
              <w:jc w:val="center"/>
              <w:rPr>
                <w:color w:val="000000"/>
                <w:sz w:val="20"/>
                <w:szCs w:val="20"/>
              </w:rPr>
            </w:pPr>
          </w:p>
        </w:tc>
      </w:tr>
      <w:tr w:rsidR="00AF6F7A" w14:paraId="788677A8" w14:textId="77777777" w:rsidTr="00F86E7B">
        <w:trPr>
          <w:cantSplit/>
          <w:trHeight w:val="280"/>
          <w:jc w:val="center"/>
        </w:trPr>
        <w:tc>
          <w:tcPr>
            <w:tcW w:w="2551" w:type="dxa"/>
          </w:tcPr>
          <w:p w14:paraId="72198C7D" w14:textId="77777777" w:rsidR="00AF6F7A" w:rsidRDefault="00E67D75">
            <w:pPr>
              <w:keepLines/>
              <w:widowControl w:val="0"/>
              <w:pBdr>
                <w:top w:val="nil"/>
                <w:left w:val="nil"/>
                <w:bottom w:val="nil"/>
                <w:right w:val="nil"/>
                <w:between w:val="nil"/>
              </w:pBdr>
              <w:ind w:left="103" w:hanging="103"/>
              <w:jc w:val="left"/>
              <w:rPr>
                <w:color w:val="000000"/>
                <w:sz w:val="20"/>
                <w:szCs w:val="20"/>
              </w:rPr>
            </w:pPr>
            <w:r>
              <w:rPr>
                <w:b/>
                <w:color w:val="000000"/>
                <w:sz w:val="20"/>
                <w:szCs w:val="20"/>
              </w:rPr>
              <w:t xml:space="preserve">Politikalar </w:t>
            </w:r>
          </w:p>
        </w:tc>
        <w:tc>
          <w:tcPr>
            <w:tcW w:w="1418" w:type="dxa"/>
            <w:vAlign w:val="center"/>
          </w:tcPr>
          <w:p w14:paraId="592F9CC8" w14:textId="77777777" w:rsidR="00AF6F7A" w:rsidRDefault="00E67D75">
            <w:pPr>
              <w:keepLines/>
              <w:widowControl w:val="0"/>
              <w:pBdr>
                <w:top w:val="nil"/>
                <w:left w:val="nil"/>
                <w:bottom w:val="nil"/>
                <w:right w:val="nil"/>
                <w:between w:val="nil"/>
              </w:pBdr>
              <w:ind w:left="103" w:hanging="103"/>
              <w:jc w:val="center"/>
              <w:rPr>
                <w:color w:val="000000"/>
                <w:sz w:val="20"/>
                <w:szCs w:val="20"/>
              </w:rPr>
            </w:pPr>
            <w:r>
              <w:rPr>
                <w:color w:val="000000"/>
                <w:sz w:val="20"/>
                <w:szCs w:val="20"/>
              </w:rPr>
              <w:t>PL</w:t>
            </w:r>
          </w:p>
        </w:tc>
        <w:tc>
          <w:tcPr>
            <w:tcW w:w="2886" w:type="dxa"/>
            <w:vAlign w:val="center"/>
          </w:tcPr>
          <w:p w14:paraId="129E8AC9" w14:textId="77777777" w:rsidR="00AF6F7A" w:rsidRDefault="00F86E7B">
            <w:pPr>
              <w:keepLines/>
              <w:widowControl w:val="0"/>
              <w:pBdr>
                <w:top w:val="nil"/>
                <w:left w:val="nil"/>
                <w:bottom w:val="nil"/>
                <w:right w:val="nil"/>
                <w:between w:val="nil"/>
              </w:pBdr>
              <w:ind w:hanging="103"/>
              <w:jc w:val="center"/>
              <w:rPr>
                <w:color w:val="000000"/>
                <w:sz w:val="20"/>
                <w:szCs w:val="20"/>
              </w:rPr>
            </w:pPr>
            <w:r>
              <w:rPr>
                <w:color w:val="000000"/>
                <w:sz w:val="20"/>
                <w:szCs w:val="20"/>
              </w:rPr>
              <w:t>BİDB-</w:t>
            </w:r>
            <w:proofErr w:type="gramStart"/>
            <w:r w:rsidR="00E67D75">
              <w:rPr>
                <w:color w:val="000000"/>
                <w:sz w:val="20"/>
                <w:szCs w:val="20"/>
              </w:rPr>
              <w:t>PL.NN</w:t>
            </w:r>
            <w:proofErr w:type="gramEnd"/>
          </w:p>
        </w:tc>
        <w:tc>
          <w:tcPr>
            <w:tcW w:w="2205" w:type="dxa"/>
            <w:vAlign w:val="center"/>
          </w:tcPr>
          <w:p w14:paraId="673F0A99" w14:textId="77777777" w:rsidR="00AF6F7A" w:rsidRDefault="00AF6F7A">
            <w:pPr>
              <w:keepLines/>
              <w:widowControl w:val="0"/>
              <w:pBdr>
                <w:top w:val="nil"/>
                <w:left w:val="nil"/>
                <w:bottom w:val="nil"/>
                <w:right w:val="nil"/>
                <w:between w:val="nil"/>
              </w:pBdr>
              <w:ind w:left="103" w:hanging="103"/>
              <w:jc w:val="center"/>
              <w:rPr>
                <w:color w:val="000000"/>
                <w:sz w:val="20"/>
                <w:szCs w:val="20"/>
              </w:rPr>
            </w:pPr>
          </w:p>
        </w:tc>
      </w:tr>
      <w:tr w:rsidR="00AF6F7A" w14:paraId="6F217EBA" w14:textId="77777777" w:rsidTr="00F86E7B">
        <w:trPr>
          <w:cantSplit/>
          <w:trHeight w:val="280"/>
          <w:jc w:val="center"/>
        </w:trPr>
        <w:tc>
          <w:tcPr>
            <w:tcW w:w="2551" w:type="dxa"/>
          </w:tcPr>
          <w:p w14:paraId="59A94D55" w14:textId="77777777" w:rsidR="00AF6F7A" w:rsidRDefault="00E67D75">
            <w:pPr>
              <w:keepLines/>
              <w:widowControl w:val="0"/>
              <w:pBdr>
                <w:top w:val="nil"/>
                <w:left w:val="nil"/>
                <w:bottom w:val="nil"/>
                <w:right w:val="nil"/>
                <w:between w:val="nil"/>
              </w:pBdr>
              <w:ind w:left="103" w:hanging="103"/>
              <w:jc w:val="left"/>
              <w:rPr>
                <w:color w:val="000000"/>
                <w:sz w:val="20"/>
                <w:szCs w:val="20"/>
              </w:rPr>
            </w:pPr>
            <w:r>
              <w:rPr>
                <w:b/>
                <w:color w:val="000000"/>
                <w:sz w:val="20"/>
                <w:szCs w:val="20"/>
              </w:rPr>
              <w:t>Talimatlar</w:t>
            </w:r>
          </w:p>
        </w:tc>
        <w:tc>
          <w:tcPr>
            <w:tcW w:w="1418" w:type="dxa"/>
            <w:vAlign w:val="center"/>
          </w:tcPr>
          <w:p w14:paraId="4F08A5E5" w14:textId="77777777" w:rsidR="00AF6F7A" w:rsidRDefault="00E67D75">
            <w:pPr>
              <w:keepLines/>
              <w:widowControl w:val="0"/>
              <w:pBdr>
                <w:top w:val="nil"/>
                <w:left w:val="nil"/>
                <w:bottom w:val="nil"/>
                <w:right w:val="nil"/>
                <w:between w:val="nil"/>
              </w:pBdr>
              <w:ind w:left="103" w:hanging="103"/>
              <w:jc w:val="center"/>
              <w:rPr>
                <w:color w:val="000000"/>
                <w:sz w:val="20"/>
                <w:szCs w:val="20"/>
              </w:rPr>
            </w:pPr>
            <w:r>
              <w:rPr>
                <w:color w:val="000000"/>
                <w:sz w:val="20"/>
                <w:szCs w:val="20"/>
              </w:rPr>
              <w:t>TL</w:t>
            </w:r>
          </w:p>
        </w:tc>
        <w:tc>
          <w:tcPr>
            <w:tcW w:w="2886" w:type="dxa"/>
            <w:vAlign w:val="center"/>
          </w:tcPr>
          <w:p w14:paraId="19D1313D" w14:textId="77777777" w:rsidR="00AF6F7A" w:rsidRDefault="00AF6F7A">
            <w:pPr>
              <w:keepLines/>
              <w:widowControl w:val="0"/>
              <w:pBdr>
                <w:top w:val="nil"/>
                <w:left w:val="nil"/>
                <w:bottom w:val="nil"/>
                <w:right w:val="nil"/>
                <w:between w:val="nil"/>
              </w:pBdr>
              <w:ind w:hanging="103"/>
              <w:jc w:val="center"/>
              <w:rPr>
                <w:color w:val="000000"/>
                <w:sz w:val="20"/>
                <w:szCs w:val="20"/>
              </w:rPr>
            </w:pPr>
          </w:p>
        </w:tc>
        <w:tc>
          <w:tcPr>
            <w:tcW w:w="2205" w:type="dxa"/>
            <w:vAlign w:val="center"/>
          </w:tcPr>
          <w:p w14:paraId="095AABFC" w14:textId="77777777" w:rsidR="00AF6F7A" w:rsidRDefault="00F86E7B">
            <w:pPr>
              <w:keepLines/>
              <w:widowControl w:val="0"/>
              <w:pBdr>
                <w:top w:val="nil"/>
                <w:left w:val="nil"/>
                <w:bottom w:val="nil"/>
                <w:right w:val="nil"/>
                <w:between w:val="nil"/>
              </w:pBdr>
              <w:ind w:left="103" w:hanging="103"/>
              <w:jc w:val="center"/>
              <w:rPr>
                <w:color w:val="000000"/>
                <w:sz w:val="20"/>
                <w:szCs w:val="20"/>
              </w:rPr>
            </w:pPr>
            <w:r>
              <w:rPr>
                <w:color w:val="000000"/>
                <w:sz w:val="20"/>
                <w:szCs w:val="20"/>
              </w:rPr>
              <w:t>BİDB-</w:t>
            </w:r>
            <w:r w:rsidR="00E67D75">
              <w:rPr>
                <w:color w:val="000000"/>
                <w:sz w:val="20"/>
                <w:szCs w:val="20"/>
              </w:rPr>
              <w:t>PL.NN.-</w:t>
            </w:r>
            <w:proofErr w:type="gramStart"/>
            <w:r w:rsidR="00E67D75">
              <w:rPr>
                <w:color w:val="000000"/>
                <w:sz w:val="20"/>
                <w:szCs w:val="20"/>
              </w:rPr>
              <w:t>TL.NN</w:t>
            </w:r>
            <w:proofErr w:type="gramEnd"/>
          </w:p>
          <w:p w14:paraId="76848636" w14:textId="77777777" w:rsidR="00AF6F7A" w:rsidRDefault="00F86E7B">
            <w:pPr>
              <w:keepLines/>
              <w:widowControl w:val="0"/>
              <w:pBdr>
                <w:top w:val="nil"/>
                <w:left w:val="nil"/>
                <w:bottom w:val="nil"/>
                <w:right w:val="nil"/>
                <w:between w:val="nil"/>
              </w:pBdr>
              <w:ind w:left="103" w:hanging="103"/>
              <w:jc w:val="center"/>
              <w:rPr>
                <w:color w:val="000000"/>
                <w:sz w:val="20"/>
                <w:szCs w:val="20"/>
              </w:rPr>
            </w:pPr>
            <w:r>
              <w:rPr>
                <w:color w:val="000000"/>
                <w:sz w:val="20"/>
                <w:szCs w:val="20"/>
              </w:rPr>
              <w:t>BİDB-</w:t>
            </w:r>
            <w:r w:rsidR="00E67D75">
              <w:rPr>
                <w:color w:val="000000"/>
                <w:sz w:val="20"/>
                <w:szCs w:val="20"/>
              </w:rPr>
              <w:t>PR.NN.-</w:t>
            </w:r>
            <w:proofErr w:type="gramStart"/>
            <w:r w:rsidR="00E67D75">
              <w:rPr>
                <w:color w:val="000000"/>
                <w:sz w:val="20"/>
                <w:szCs w:val="20"/>
              </w:rPr>
              <w:t>TL.NN</w:t>
            </w:r>
            <w:proofErr w:type="gramEnd"/>
          </w:p>
          <w:p w14:paraId="551DB123" w14:textId="77777777" w:rsidR="00AF6F7A" w:rsidRDefault="00AF6F7A">
            <w:pPr>
              <w:keepLines/>
              <w:widowControl w:val="0"/>
              <w:pBdr>
                <w:top w:val="nil"/>
                <w:left w:val="nil"/>
                <w:bottom w:val="nil"/>
                <w:right w:val="nil"/>
                <w:between w:val="nil"/>
              </w:pBdr>
              <w:ind w:left="103" w:hanging="103"/>
              <w:jc w:val="center"/>
              <w:rPr>
                <w:color w:val="000000"/>
                <w:sz w:val="20"/>
                <w:szCs w:val="20"/>
              </w:rPr>
            </w:pPr>
          </w:p>
        </w:tc>
      </w:tr>
      <w:tr w:rsidR="00AF6F7A" w14:paraId="2F2985F4" w14:textId="77777777" w:rsidTr="00F86E7B">
        <w:trPr>
          <w:cantSplit/>
          <w:trHeight w:val="280"/>
          <w:jc w:val="center"/>
        </w:trPr>
        <w:tc>
          <w:tcPr>
            <w:tcW w:w="2551" w:type="dxa"/>
          </w:tcPr>
          <w:p w14:paraId="73079ECD" w14:textId="77777777" w:rsidR="00AF6F7A" w:rsidRDefault="00E67D75">
            <w:pPr>
              <w:keepLines/>
              <w:widowControl w:val="0"/>
              <w:pBdr>
                <w:top w:val="nil"/>
                <w:left w:val="nil"/>
                <w:bottom w:val="nil"/>
                <w:right w:val="nil"/>
                <w:between w:val="nil"/>
              </w:pBdr>
              <w:ind w:left="103" w:hanging="103"/>
              <w:jc w:val="left"/>
              <w:rPr>
                <w:color w:val="000000"/>
                <w:sz w:val="20"/>
                <w:szCs w:val="20"/>
              </w:rPr>
            </w:pPr>
            <w:r>
              <w:rPr>
                <w:b/>
                <w:color w:val="000000"/>
                <w:sz w:val="20"/>
                <w:szCs w:val="20"/>
              </w:rPr>
              <w:t>Formlar</w:t>
            </w:r>
          </w:p>
        </w:tc>
        <w:tc>
          <w:tcPr>
            <w:tcW w:w="1418" w:type="dxa"/>
            <w:vAlign w:val="center"/>
          </w:tcPr>
          <w:p w14:paraId="06641AC8" w14:textId="77777777" w:rsidR="00AF6F7A" w:rsidRDefault="00E67D75">
            <w:pPr>
              <w:keepLines/>
              <w:widowControl w:val="0"/>
              <w:pBdr>
                <w:top w:val="nil"/>
                <w:left w:val="nil"/>
                <w:bottom w:val="nil"/>
                <w:right w:val="nil"/>
                <w:between w:val="nil"/>
              </w:pBdr>
              <w:ind w:left="103" w:hanging="103"/>
              <w:jc w:val="center"/>
              <w:rPr>
                <w:color w:val="000000"/>
                <w:sz w:val="20"/>
                <w:szCs w:val="20"/>
              </w:rPr>
            </w:pPr>
            <w:r>
              <w:rPr>
                <w:color w:val="000000"/>
                <w:sz w:val="20"/>
                <w:szCs w:val="20"/>
              </w:rPr>
              <w:t>FR</w:t>
            </w:r>
          </w:p>
        </w:tc>
        <w:tc>
          <w:tcPr>
            <w:tcW w:w="2886" w:type="dxa"/>
            <w:vAlign w:val="center"/>
          </w:tcPr>
          <w:p w14:paraId="49642B52" w14:textId="77777777" w:rsidR="00AF6F7A" w:rsidRDefault="00AF6F7A">
            <w:pPr>
              <w:keepLines/>
              <w:widowControl w:val="0"/>
              <w:pBdr>
                <w:top w:val="nil"/>
                <w:left w:val="nil"/>
                <w:bottom w:val="nil"/>
                <w:right w:val="nil"/>
                <w:between w:val="nil"/>
              </w:pBdr>
              <w:ind w:hanging="103"/>
              <w:jc w:val="center"/>
              <w:rPr>
                <w:color w:val="000000"/>
                <w:sz w:val="20"/>
                <w:szCs w:val="20"/>
              </w:rPr>
            </w:pPr>
          </w:p>
        </w:tc>
        <w:tc>
          <w:tcPr>
            <w:tcW w:w="2205" w:type="dxa"/>
            <w:vAlign w:val="center"/>
          </w:tcPr>
          <w:p w14:paraId="22DEB944" w14:textId="77777777" w:rsidR="00AF6F7A" w:rsidRDefault="00F86E7B">
            <w:pPr>
              <w:keepLines/>
              <w:widowControl w:val="0"/>
              <w:pBdr>
                <w:top w:val="nil"/>
                <w:left w:val="nil"/>
                <w:bottom w:val="nil"/>
                <w:right w:val="nil"/>
                <w:between w:val="nil"/>
              </w:pBdr>
              <w:ind w:left="103" w:hanging="103"/>
              <w:jc w:val="center"/>
              <w:rPr>
                <w:color w:val="000000"/>
                <w:sz w:val="20"/>
                <w:szCs w:val="20"/>
              </w:rPr>
            </w:pPr>
            <w:r>
              <w:rPr>
                <w:color w:val="000000"/>
                <w:sz w:val="20"/>
                <w:szCs w:val="20"/>
              </w:rPr>
              <w:t>BİDB-</w:t>
            </w:r>
            <w:r w:rsidR="00E67D75">
              <w:rPr>
                <w:color w:val="000000"/>
                <w:sz w:val="20"/>
                <w:szCs w:val="20"/>
              </w:rPr>
              <w:t>PL.NN.-</w:t>
            </w:r>
            <w:proofErr w:type="gramStart"/>
            <w:r w:rsidR="00E67D75">
              <w:rPr>
                <w:color w:val="000000"/>
                <w:sz w:val="20"/>
                <w:szCs w:val="20"/>
              </w:rPr>
              <w:t>FR.NN</w:t>
            </w:r>
            <w:proofErr w:type="gramEnd"/>
          </w:p>
          <w:p w14:paraId="55761C53" w14:textId="77777777" w:rsidR="00AF6F7A" w:rsidRDefault="00F86E7B">
            <w:pPr>
              <w:keepLines/>
              <w:widowControl w:val="0"/>
              <w:pBdr>
                <w:top w:val="nil"/>
                <w:left w:val="nil"/>
                <w:bottom w:val="nil"/>
                <w:right w:val="nil"/>
                <w:between w:val="nil"/>
              </w:pBdr>
              <w:ind w:left="103" w:hanging="103"/>
              <w:jc w:val="center"/>
              <w:rPr>
                <w:color w:val="000000"/>
                <w:sz w:val="20"/>
                <w:szCs w:val="20"/>
              </w:rPr>
            </w:pPr>
            <w:r>
              <w:rPr>
                <w:color w:val="000000"/>
                <w:sz w:val="20"/>
                <w:szCs w:val="20"/>
              </w:rPr>
              <w:t>BİDB-</w:t>
            </w:r>
            <w:r w:rsidR="00E67D75">
              <w:rPr>
                <w:color w:val="000000"/>
                <w:sz w:val="20"/>
                <w:szCs w:val="20"/>
              </w:rPr>
              <w:t>PR.NN.-</w:t>
            </w:r>
            <w:proofErr w:type="gramStart"/>
            <w:r w:rsidR="00E67D75">
              <w:rPr>
                <w:color w:val="000000"/>
                <w:sz w:val="20"/>
                <w:szCs w:val="20"/>
              </w:rPr>
              <w:t>FR.NN</w:t>
            </w:r>
            <w:proofErr w:type="gramEnd"/>
          </w:p>
        </w:tc>
      </w:tr>
    </w:tbl>
    <w:p w14:paraId="6704A766" w14:textId="77777777" w:rsidR="00AF6F7A" w:rsidRDefault="00AF6F7A">
      <w:bookmarkStart w:id="10" w:name="_2s8eyo1" w:colFirst="0" w:colLast="0"/>
      <w:bookmarkEnd w:id="10"/>
    </w:p>
    <w:p w14:paraId="3896D204" w14:textId="77777777" w:rsidR="00AF6F7A" w:rsidRDefault="00E67D75" w:rsidP="00F86E7B">
      <w:pPr>
        <w:pStyle w:val="Balk2"/>
      </w:pPr>
      <w:bookmarkStart w:id="11" w:name="_17dp8vu" w:colFirst="0" w:colLast="0"/>
      <w:bookmarkEnd w:id="11"/>
      <w:r>
        <w:lastRenderedPageBreak/>
        <w:t xml:space="preserve">DOKÜMAN </w:t>
      </w:r>
      <w:r w:rsidRPr="00F86E7B">
        <w:t>İÇERİKLERİNİN</w:t>
      </w:r>
      <w:r>
        <w:t xml:space="preserve"> OLUŞTURULMASI</w:t>
      </w:r>
    </w:p>
    <w:p w14:paraId="0D03B4C1" w14:textId="77777777" w:rsidR="00AF6F7A" w:rsidRDefault="00E67D75" w:rsidP="00F86E7B">
      <w:pPr>
        <w:pStyle w:val="Balk3"/>
      </w:pPr>
      <w:r>
        <w:t xml:space="preserve">Bilgi Güvenliği Yönetim </w:t>
      </w:r>
      <w:r w:rsidRPr="00F86E7B">
        <w:t>Sistemi</w:t>
      </w:r>
      <w:r>
        <w:t xml:space="preserve"> (BGYS) El Kitabının Hazırlanması</w:t>
      </w:r>
    </w:p>
    <w:p w14:paraId="623A06A9" w14:textId="77777777" w:rsidR="00AF6F7A" w:rsidRDefault="00E67D75">
      <w:r>
        <w:t xml:space="preserve">BGYS El Kitabı, firmanın BGYS ile ilgili genel yapısını </w:t>
      </w:r>
      <w:proofErr w:type="gramStart"/>
      <w:r>
        <w:t>anlatan,</w:t>
      </w:r>
      <w:proofErr w:type="gramEnd"/>
      <w:r>
        <w:t xml:space="preserve"> ve tüm diğer BGYS dokümanlarına referans veren ana dokümandır.</w:t>
      </w:r>
    </w:p>
    <w:p w14:paraId="671E6439" w14:textId="77777777" w:rsidR="00AF6F7A" w:rsidRDefault="00E67D75">
      <w:r>
        <w:t>BGYS El kitabı içerisinde, ISO 27001 standardının geçerli versiyonundaki iste</w:t>
      </w:r>
      <w:r w:rsidR="009E1DFE">
        <w:t>k</w:t>
      </w:r>
      <w:r>
        <w:t>lere cevap veren bölümler yer alır. Standart içindeki iste</w:t>
      </w:r>
      <w:r w:rsidR="009E1DFE">
        <w:t>k</w:t>
      </w:r>
      <w:r>
        <w:t>lere, doğrudan BGYS El Kitabı içerisinde cevap verilebileceği gibi diğer ilgili dokümanlara da referans verilebilir.</w:t>
      </w:r>
    </w:p>
    <w:p w14:paraId="13F7CEF4" w14:textId="77777777" w:rsidR="00AF6F7A" w:rsidRDefault="00E67D75">
      <w:r>
        <w:t xml:space="preserve">BGYS El Kitabı ana kaynak olduğundan sık sık revizyona uğraması tercih edilmez. Bu nedenle doküman içinde doğrudan bilgileri toplamak yerine, prosedür ve politika gibi ek dokümanlara referans verilmek tercih edilir. </w:t>
      </w:r>
    </w:p>
    <w:p w14:paraId="24CB1DDD" w14:textId="77777777" w:rsidR="00AF6F7A" w:rsidRDefault="00E67D75">
      <w:bookmarkStart w:id="12" w:name="_3rdcrjn" w:colFirst="0" w:colLast="0"/>
      <w:bookmarkEnd w:id="12"/>
      <w:r>
        <w:t xml:space="preserve">BGYS EL Kitabı genel olarak bu prosedür içinde tanımlanan yazım ve yönetim kurallarına tabidir. </w:t>
      </w:r>
    </w:p>
    <w:p w14:paraId="1F457C1B" w14:textId="77777777" w:rsidR="00AF6F7A" w:rsidRDefault="00E67D75" w:rsidP="00F86E7B">
      <w:pPr>
        <w:pStyle w:val="Balk3"/>
      </w:pPr>
      <w:r w:rsidRPr="00F86E7B">
        <w:t>Prosedürlerin</w:t>
      </w:r>
      <w:r>
        <w:t xml:space="preserve"> Hazırlanması</w:t>
      </w:r>
    </w:p>
    <w:p w14:paraId="47B6E2F6" w14:textId="77777777" w:rsidR="00AF6F7A" w:rsidRDefault="00E67D75">
      <w:r>
        <w:t xml:space="preserve">Yönetim Sistem prosedürlerinin uygulanmasından yönetim sistemi kapsamında faaliyet gösteren birimlere ait tüm personel sorumlu olup, bu prosedürler BGYS Yönetim Temsilcisi tarafından hazırlanır ve </w:t>
      </w:r>
      <w:r w:rsidR="00F86E7B" w:rsidRPr="00B206ED">
        <w:t>Daire Başkanı</w:t>
      </w:r>
      <w:r w:rsidRPr="00B206ED">
        <w:t xml:space="preserve"> </w:t>
      </w:r>
      <w:r>
        <w:t>tarafından onaylanır. Prosedürler; yukarıdaki tabloda belirtilen formatta hazırlanır ve aşağıdaki başlıkları içerir:</w:t>
      </w:r>
    </w:p>
    <w:p w14:paraId="4E2DD853" w14:textId="77777777" w:rsidR="00AF6F7A" w:rsidRDefault="00E67D75">
      <w:pPr>
        <w:numPr>
          <w:ilvl w:val="0"/>
          <w:numId w:val="2"/>
        </w:numPr>
        <w:pBdr>
          <w:top w:val="nil"/>
          <w:left w:val="nil"/>
          <w:bottom w:val="nil"/>
          <w:right w:val="nil"/>
          <w:between w:val="nil"/>
        </w:pBdr>
        <w:rPr>
          <w:color w:val="000000"/>
        </w:rPr>
      </w:pPr>
      <w:r>
        <w:rPr>
          <w:b/>
          <w:color w:val="000000"/>
        </w:rPr>
        <w:t xml:space="preserve">AMAÇ: </w:t>
      </w:r>
      <w:r>
        <w:rPr>
          <w:color w:val="000000"/>
        </w:rPr>
        <w:t>Dokümanın amacının açıklandığı bölümdür</w:t>
      </w:r>
    </w:p>
    <w:p w14:paraId="4FD0C3A4" w14:textId="77777777" w:rsidR="00AF6F7A" w:rsidRDefault="00E67D75">
      <w:pPr>
        <w:numPr>
          <w:ilvl w:val="0"/>
          <w:numId w:val="2"/>
        </w:numPr>
        <w:pBdr>
          <w:top w:val="nil"/>
          <w:left w:val="nil"/>
          <w:bottom w:val="nil"/>
          <w:right w:val="nil"/>
          <w:between w:val="nil"/>
        </w:pBdr>
        <w:rPr>
          <w:color w:val="000000"/>
        </w:rPr>
      </w:pPr>
      <w:r>
        <w:rPr>
          <w:b/>
          <w:color w:val="000000"/>
        </w:rPr>
        <w:t xml:space="preserve">KAPSAM: </w:t>
      </w:r>
      <w:r>
        <w:rPr>
          <w:color w:val="000000"/>
        </w:rPr>
        <w:t>Dokümanın Kapsamının belirtildiği bölümdür.</w:t>
      </w:r>
    </w:p>
    <w:p w14:paraId="16EE3C1A" w14:textId="77777777" w:rsidR="00AF6F7A" w:rsidRDefault="00E67D75">
      <w:pPr>
        <w:numPr>
          <w:ilvl w:val="0"/>
          <w:numId w:val="2"/>
        </w:numPr>
        <w:pBdr>
          <w:top w:val="nil"/>
          <w:left w:val="nil"/>
          <w:bottom w:val="nil"/>
          <w:right w:val="nil"/>
          <w:between w:val="nil"/>
        </w:pBdr>
        <w:rPr>
          <w:color w:val="000000"/>
        </w:rPr>
      </w:pPr>
      <w:r>
        <w:rPr>
          <w:b/>
          <w:color w:val="000000"/>
        </w:rPr>
        <w:lastRenderedPageBreak/>
        <w:t xml:space="preserve">TANIMLAR VE KISALTMALAR: </w:t>
      </w:r>
      <w:r>
        <w:rPr>
          <w:color w:val="000000"/>
        </w:rPr>
        <w:t>Doküman içinde yer kısaltma veya ad, isim açıklamalarının belirtildiği bölümdür.</w:t>
      </w:r>
    </w:p>
    <w:p w14:paraId="4C847CE6" w14:textId="77777777" w:rsidR="00AF6F7A" w:rsidRDefault="00E67D75">
      <w:pPr>
        <w:numPr>
          <w:ilvl w:val="0"/>
          <w:numId w:val="2"/>
        </w:numPr>
        <w:pBdr>
          <w:top w:val="nil"/>
          <w:left w:val="nil"/>
          <w:bottom w:val="nil"/>
          <w:right w:val="nil"/>
          <w:between w:val="nil"/>
        </w:pBdr>
        <w:rPr>
          <w:color w:val="000000"/>
        </w:rPr>
      </w:pPr>
      <w:r>
        <w:rPr>
          <w:b/>
          <w:color w:val="000000"/>
        </w:rPr>
        <w:t xml:space="preserve">SORUMLULUK: </w:t>
      </w:r>
      <w:r>
        <w:rPr>
          <w:color w:val="000000"/>
        </w:rPr>
        <w:t>Prosedürü uygulamaktan sorumlu kişi veya kişiler belirtilir.</w:t>
      </w:r>
    </w:p>
    <w:p w14:paraId="11B85A06" w14:textId="77777777" w:rsidR="00AF6F7A" w:rsidRDefault="00E67D75">
      <w:pPr>
        <w:numPr>
          <w:ilvl w:val="0"/>
          <w:numId w:val="2"/>
        </w:numPr>
        <w:pBdr>
          <w:top w:val="nil"/>
          <w:left w:val="nil"/>
          <w:bottom w:val="nil"/>
          <w:right w:val="nil"/>
          <w:between w:val="nil"/>
        </w:pBdr>
        <w:rPr>
          <w:color w:val="000000"/>
        </w:rPr>
      </w:pPr>
      <w:r>
        <w:rPr>
          <w:b/>
          <w:color w:val="000000"/>
        </w:rPr>
        <w:t xml:space="preserve">UYGULAMA: </w:t>
      </w:r>
      <w:r>
        <w:rPr>
          <w:color w:val="000000"/>
        </w:rPr>
        <w:t>Prosedürün ait olduğu faaliyetlerin ne olduğu, kim tarafından gerçekleştirileceği, ne zaman, nerede ve nasıl yerine getirileceği, kullanılan dokümanların sonuçlarıyla birlikte nasıl kaydedileceği konusundaki bilgiler belirtilir.</w:t>
      </w:r>
    </w:p>
    <w:p w14:paraId="6862632E" w14:textId="77777777" w:rsidR="00AF6F7A" w:rsidRDefault="00E67D75">
      <w:pPr>
        <w:numPr>
          <w:ilvl w:val="0"/>
          <w:numId w:val="2"/>
        </w:numPr>
        <w:pBdr>
          <w:top w:val="nil"/>
          <w:left w:val="nil"/>
          <w:bottom w:val="nil"/>
          <w:right w:val="nil"/>
          <w:between w:val="nil"/>
        </w:pBdr>
        <w:rPr>
          <w:color w:val="000000"/>
        </w:rPr>
      </w:pPr>
      <w:r>
        <w:rPr>
          <w:b/>
          <w:color w:val="000000"/>
        </w:rPr>
        <w:t xml:space="preserve">İLGİLİ DOKÜMANLAR: </w:t>
      </w:r>
      <w:r>
        <w:rPr>
          <w:color w:val="000000"/>
        </w:rPr>
        <w:t>Prosedür içerisinde geçen ve prosedür uygulanırken kullanılan tüm destek dokümanlar ve/veya dış kaynaklı dokümanlar tanımlanır.</w:t>
      </w:r>
    </w:p>
    <w:p w14:paraId="2183D519" w14:textId="77777777" w:rsidR="00AF6F7A" w:rsidRDefault="00E67D75">
      <w:r>
        <w:t>Eğer yukarıdaki başlıklardan biri yoksa/boşsa “-” işareti ile tanımlanır.</w:t>
      </w:r>
    </w:p>
    <w:p w14:paraId="5992DD72" w14:textId="77777777" w:rsidR="00AF6F7A" w:rsidRDefault="00AF6F7A">
      <w:bookmarkStart w:id="13" w:name="_26in1rg" w:colFirst="0" w:colLast="0"/>
      <w:bookmarkEnd w:id="13"/>
    </w:p>
    <w:p w14:paraId="7246558C" w14:textId="77777777" w:rsidR="00AF6F7A" w:rsidRDefault="00E67D75" w:rsidP="00F86E7B">
      <w:pPr>
        <w:pStyle w:val="Balk3"/>
      </w:pPr>
      <w:r>
        <w:t xml:space="preserve">Politikaların </w:t>
      </w:r>
      <w:r w:rsidRPr="00F86E7B">
        <w:t>Hazırlanması</w:t>
      </w:r>
    </w:p>
    <w:p w14:paraId="0F4CD4B9" w14:textId="77777777" w:rsidR="00AF6F7A" w:rsidRDefault="00E67D75">
      <w:r>
        <w:t>Politikalar BGYS Yönetim Sistemi’nin uygulanması esnasında ortaya konacak temel esasları tanımlar. Politikaların doğrudan bir iş akışını takip etmeleri gerekmeyip genel olarak kurallara işaret etmeleri beklenir. Tavsiye ve zorunluluk içeren cümleleri barındırırlar. BGYS Politikası diğer politikalardan farklı olarak çok genel bir yaklaşım içermekte olup, firmanın BGYS konusundaki bakış açısını toparlar.</w:t>
      </w:r>
    </w:p>
    <w:p w14:paraId="1189703D" w14:textId="77777777" w:rsidR="00AF6F7A" w:rsidRDefault="00E67D75">
      <w:r>
        <w:t>Politikalar aşağıdaki bölümleri içerirler.</w:t>
      </w:r>
    </w:p>
    <w:p w14:paraId="60A37C05" w14:textId="77777777" w:rsidR="00AF6F7A" w:rsidRDefault="00AF6F7A"/>
    <w:p w14:paraId="7AD9BDEE" w14:textId="77777777" w:rsidR="00AF6F7A" w:rsidRDefault="00E67D75">
      <w:pPr>
        <w:numPr>
          <w:ilvl w:val="0"/>
          <w:numId w:val="2"/>
        </w:numPr>
        <w:pBdr>
          <w:top w:val="nil"/>
          <w:left w:val="nil"/>
          <w:bottom w:val="nil"/>
          <w:right w:val="nil"/>
          <w:between w:val="nil"/>
        </w:pBdr>
        <w:rPr>
          <w:color w:val="000000"/>
        </w:rPr>
      </w:pPr>
      <w:r>
        <w:rPr>
          <w:b/>
          <w:color w:val="000000"/>
        </w:rPr>
        <w:t xml:space="preserve">AMAÇ: </w:t>
      </w:r>
      <w:r>
        <w:rPr>
          <w:color w:val="000000"/>
        </w:rPr>
        <w:t>Dokümanın amacının açıklandığı bölümdür</w:t>
      </w:r>
    </w:p>
    <w:p w14:paraId="0E5845CE" w14:textId="77777777" w:rsidR="00AF6F7A" w:rsidRDefault="00E67D75">
      <w:pPr>
        <w:numPr>
          <w:ilvl w:val="0"/>
          <w:numId w:val="2"/>
        </w:numPr>
        <w:pBdr>
          <w:top w:val="nil"/>
          <w:left w:val="nil"/>
          <w:bottom w:val="nil"/>
          <w:right w:val="nil"/>
          <w:between w:val="nil"/>
        </w:pBdr>
        <w:rPr>
          <w:color w:val="000000"/>
        </w:rPr>
      </w:pPr>
      <w:r>
        <w:rPr>
          <w:b/>
          <w:color w:val="000000"/>
        </w:rPr>
        <w:t xml:space="preserve">KAPSAM: </w:t>
      </w:r>
      <w:r>
        <w:rPr>
          <w:color w:val="000000"/>
        </w:rPr>
        <w:t>Dokümanın Kapsamının belirtildiği bölümdür.</w:t>
      </w:r>
    </w:p>
    <w:p w14:paraId="6B7AAA81" w14:textId="77777777" w:rsidR="00AF6F7A" w:rsidRDefault="00E67D75">
      <w:pPr>
        <w:numPr>
          <w:ilvl w:val="0"/>
          <w:numId w:val="2"/>
        </w:numPr>
        <w:pBdr>
          <w:top w:val="nil"/>
          <w:left w:val="nil"/>
          <w:bottom w:val="nil"/>
          <w:right w:val="nil"/>
          <w:between w:val="nil"/>
        </w:pBdr>
        <w:rPr>
          <w:color w:val="000000"/>
        </w:rPr>
      </w:pPr>
      <w:r>
        <w:rPr>
          <w:b/>
          <w:color w:val="000000"/>
        </w:rPr>
        <w:lastRenderedPageBreak/>
        <w:t xml:space="preserve">TANIMLAR VE KISALTMALAR: </w:t>
      </w:r>
      <w:r>
        <w:rPr>
          <w:color w:val="000000"/>
        </w:rPr>
        <w:t>Doküman içinde yer alan; tanım ve kısaltmaların belirtildiği bölümdür.</w:t>
      </w:r>
    </w:p>
    <w:p w14:paraId="5BEBF951" w14:textId="77777777" w:rsidR="00AF6F7A" w:rsidRDefault="00E67D75">
      <w:pPr>
        <w:numPr>
          <w:ilvl w:val="0"/>
          <w:numId w:val="2"/>
        </w:numPr>
        <w:pBdr>
          <w:top w:val="nil"/>
          <w:left w:val="nil"/>
          <w:bottom w:val="nil"/>
          <w:right w:val="nil"/>
          <w:between w:val="nil"/>
        </w:pBdr>
        <w:rPr>
          <w:color w:val="000000"/>
        </w:rPr>
      </w:pPr>
      <w:r>
        <w:rPr>
          <w:b/>
          <w:color w:val="000000"/>
        </w:rPr>
        <w:t xml:space="preserve">SORUMLULUK: </w:t>
      </w:r>
      <w:r>
        <w:rPr>
          <w:color w:val="000000"/>
        </w:rPr>
        <w:t>Politikayı uygulamaktan sorumlu kişi veya kişiler belirtilir.</w:t>
      </w:r>
    </w:p>
    <w:p w14:paraId="06C88C58" w14:textId="77777777" w:rsidR="00AF6F7A" w:rsidRDefault="00E67D75">
      <w:pPr>
        <w:numPr>
          <w:ilvl w:val="0"/>
          <w:numId w:val="2"/>
        </w:numPr>
        <w:pBdr>
          <w:top w:val="nil"/>
          <w:left w:val="nil"/>
          <w:bottom w:val="nil"/>
          <w:right w:val="nil"/>
          <w:between w:val="nil"/>
        </w:pBdr>
        <w:rPr>
          <w:color w:val="000000"/>
        </w:rPr>
      </w:pPr>
      <w:r>
        <w:rPr>
          <w:b/>
          <w:color w:val="000000"/>
        </w:rPr>
        <w:t xml:space="preserve">KURALLAR: </w:t>
      </w:r>
      <w:r>
        <w:rPr>
          <w:color w:val="000000"/>
        </w:rPr>
        <w:t>Politikanın esas kısmını oluşturan bu bölümde politika kapsamında belirlenen kurallar tanımlanır.</w:t>
      </w:r>
    </w:p>
    <w:p w14:paraId="56BCBF5E" w14:textId="77777777" w:rsidR="00AF6F7A" w:rsidRDefault="00E67D75">
      <w:pPr>
        <w:numPr>
          <w:ilvl w:val="0"/>
          <w:numId w:val="2"/>
        </w:numPr>
        <w:pBdr>
          <w:top w:val="nil"/>
          <w:left w:val="nil"/>
          <w:bottom w:val="nil"/>
          <w:right w:val="nil"/>
          <w:between w:val="nil"/>
        </w:pBdr>
        <w:rPr>
          <w:color w:val="000000"/>
        </w:rPr>
      </w:pPr>
      <w:r>
        <w:rPr>
          <w:b/>
          <w:color w:val="000000"/>
        </w:rPr>
        <w:t>YAPTIRIM:</w:t>
      </w:r>
      <w:r>
        <w:rPr>
          <w:color w:val="000000"/>
        </w:rPr>
        <w:t xml:space="preserve"> Politikanın ihlal edilmesi durumunda uygulanacak yaptırım belirlenir.</w:t>
      </w:r>
    </w:p>
    <w:p w14:paraId="22066A38" w14:textId="77777777" w:rsidR="00AF6F7A" w:rsidRDefault="00E67D75">
      <w:pPr>
        <w:numPr>
          <w:ilvl w:val="0"/>
          <w:numId w:val="2"/>
        </w:numPr>
        <w:pBdr>
          <w:top w:val="nil"/>
          <w:left w:val="nil"/>
          <w:bottom w:val="nil"/>
          <w:right w:val="nil"/>
          <w:between w:val="nil"/>
        </w:pBdr>
        <w:rPr>
          <w:color w:val="000000"/>
        </w:rPr>
      </w:pPr>
      <w:r>
        <w:rPr>
          <w:b/>
          <w:color w:val="000000"/>
        </w:rPr>
        <w:t xml:space="preserve">İLGİLİ DOKÜMANLAR: </w:t>
      </w:r>
      <w:r>
        <w:rPr>
          <w:color w:val="000000"/>
        </w:rPr>
        <w:t>Politika içerisinde geçen ve politika uygulanırken kullanılan tüm destek dokümanlar ve/veya dış kaynaklı dokümanlar tanımlanır.</w:t>
      </w:r>
    </w:p>
    <w:p w14:paraId="6B259D7D" w14:textId="77777777" w:rsidR="00AF6F7A" w:rsidRDefault="00E67D75">
      <w:r>
        <w:t>Eğer yukarıdaki başlıklardan biri yoksa/boşsa “-” işareti ile tanımlanır.</w:t>
      </w:r>
    </w:p>
    <w:p w14:paraId="1D17B8A0" w14:textId="77777777" w:rsidR="00AF6F7A" w:rsidRDefault="00AF6F7A">
      <w:bookmarkStart w:id="14" w:name="_lnxbz9" w:colFirst="0" w:colLast="0"/>
      <w:bookmarkEnd w:id="14"/>
    </w:p>
    <w:p w14:paraId="3212A17A" w14:textId="77777777" w:rsidR="00AF6F7A" w:rsidRDefault="00E67D75" w:rsidP="00F86E7B">
      <w:pPr>
        <w:pStyle w:val="Balk3"/>
      </w:pPr>
      <w:r>
        <w:t xml:space="preserve">Görev </w:t>
      </w:r>
      <w:r w:rsidRPr="00F86E7B">
        <w:t>Tanımlarının</w:t>
      </w:r>
      <w:r>
        <w:t xml:space="preserve"> Hazırlanması</w:t>
      </w:r>
    </w:p>
    <w:p w14:paraId="0FC98683" w14:textId="77777777" w:rsidR="00AF6F7A" w:rsidRDefault="00F86E7B">
      <w:r>
        <w:t>TNKÜ BİDB</w:t>
      </w:r>
      <w:r w:rsidR="00E67D75">
        <w:t xml:space="preserve"> bünyesinde yönetim sistemi içerisinde yer alan personelin sistemi etkileyen görev ve sorumluluklarını herhangi bir çelişkiye meydan vermeyecek şekilde tanımlayan dokümanlardır. Görev tanımları aşağıdaki başlıkları içerecek şekilde Tablo- 1’de belirtilen kriterlere göre hazırlanırlar:</w:t>
      </w:r>
    </w:p>
    <w:p w14:paraId="413A041D" w14:textId="77777777" w:rsidR="00AF6F7A" w:rsidRDefault="00E67D75">
      <w:pPr>
        <w:numPr>
          <w:ilvl w:val="0"/>
          <w:numId w:val="2"/>
        </w:numPr>
        <w:pBdr>
          <w:top w:val="nil"/>
          <w:left w:val="nil"/>
          <w:bottom w:val="nil"/>
          <w:right w:val="nil"/>
          <w:between w:val="nil"/>
        </w:pBdr>
        <w:rPr>
          <w:color w:val="000000"/>
        </w:rPr>
      </w:pPr>
      <w:r>
        <w:rPr>
          <w:b/>
          <w:color w:val="000000"/>
        </w:rPr>
        <w:t>UNVAN – İŞİN ADI:</w:t>
      </w:r>
      <w:r>
        <w:rPr>
          <w:color w:val="000000"/>
        </w:rPr>
        <w:t xml:space="preserve"> Unvanı veya işin adını tanımlar</w:t>
      </w:r>
    </w:p>
    <w:p w14:paraId="69BCB309" w14:textId="77777777" w:rsidR="00AF6F7A" w:rsidRDefault="00E67D75">
      <w:pPr>
        <w:numPr>
          <w:ilvl w:val="0"/>
          <w:numId w:val="2"/>
        </w:numPr>
        <w:pBdr>
          <w:top w:val="nil"/>
          <w:left w:val="nil"/>
          <w:bottom w:val="nil"/>
          <w:right w:val="nil"/>
          <w:between w:val="nil"/>
        </w:pBdr>
        <w:rPr>
          <w:color w:val="000000"/>
        </w:rPr>
      </w:pPr>
      <w:r>
        <w:rPr>
          <w:b/>
          <w:color w:val="000000"/>
        </w:rPr>
        <w:t>İŞİN ÖZETİ:</w:t>
      </w:r>
      <w:r>
        <w:rPr>
          <w:color w:val="000000"/>
        </w:rPr>
        <w:t xml:space="preserve"> İşin kısaca ne olduğunu tanımlar</w:t>
      </w:r>
    </w:p>
    <w:p w14:paraId="072D4CB2" w14:textId="77777777" w:rsidR="00AF6F7A" w:rsidRDefault="00E67D75">
      <w:pPr>
        <w:numPr>
          <w:ilvl w:val="0"/>
          <w:numId w:val="2"/>
        </w:numPr>
        <w:pBdr>
          <w:top w:val="nil"/>
          <w:left w:val="nil"/>
          <w:bottom w:val="nil"/>
          <w:right w:val="nil"/>
          <w:between w:val="nil"/>
        </w:pBdr>
        <w:rPr>
          <w:color w:val="000000"/>
        </w:rPr>
      </w:pPr>
      <w:r>
        <w:rPr>
          <w:b/>
          <w:color w:val="000000"/>
        </w:rPr>
        <w:t>İŞİN YAPILDIĞI BÖLÜM:</w:t>
      </w:r>
      <w:r>
        <w:rPr>
          <w:color w:val="000000"/>
        </w:rPr>
        <w:t xml:space="preserve"> İşin hangi bölümde yapıldığını tanımlar</w:t>
      </w:r>
    </w:p>
    <w:p w14:paraId="6FE3F5C5" w14:textId="77777777" w:rsidR="00AF6F7A" w:rsidRDefault="00E67D75">
      <w:pPr>
        <w:numPr>
          <w:ilvl w:val="0"/>
          <w:numId w:val="2"/>
        </w:numPr>
        <w:pBdr>
          <w:top w:val="nil"/>
          <w:left w:val="nil"/>
          <w:bottom w:val="nil"/>
          <w:right w:val="nil"/>
          <w:between w:val="nil"/>
        </w:pBdr>
        <w:rPr>
          <w:color w:val="000000"/>
        </w:rPr>
      </w:pPr>
      <w:r>
        <w:rPr>
          <w:b/>
          <w:color w:val="000000"/>
        </w:rPr>
        <w:t>RAPOR VERDİĞİ ÜST AMİR:</w:t>
      </w:r>
      <w:r>
        <w:rPr>
          <w:color w:val="000000"/>
        </w:rPr>
        <w:t xml:space="preserve"> Rapor verilen amiri tanımlar</w:t>
      </w:r>
    </w:p>
    <w:p w14:paraId="17586DBF" w14:textId="77777777" w:rsidR="00AF6F7A" w:rsidRDefault="00E67D75">
      <w:pPr>
        <w:numPr>
          <w:ilvl w:val="0"/>
          <w:numId w:val="2"/>
        </w:numPr>
        <w:pBdr>
          <w:top w:val="nil"/>
          <w:left w:val="nil"/>
          <w:bottom w:val="nil"/>
          <w:right w:val="nil"/>
          <w:between w:val="nil"/>
        </w:pBdr>
        <w:rPr>
          <w:color w:val="000000"/>
        </w:rPr>
      </w:pPr>
      <w:r>
        <w:rPr>
          <w:b/>
          <w:color w:val="000000"/>
        </w:rPr>
        <w:t>SORUMLU OLDUĞU PERSONEL:</w:t>
      </w:r>
      <w:r>
        <w:rPr>
          <w:color w:val="000000"/>
        </w:rPr>
        <w:t xml:space="preserve"> Sorumlu olunan personeli tanımlar</w:t>
      </w:r>
    </w:p>
    <w:p w14:paraId="3676F082" w14:textId="77777777" w:rsidR="00AF6F7A" w:rsidRDefault="00E67D75">
      <w:pPr>
        <w:numPr>
          <w:ilvl w:val="0"/>
          <w:numId w:val="2"/>
        </w:numPr>
        <w:pBdr>
          <w:top w:val="nil"/>
          <w:left w:val="nil"/>
          <w:bottom w:val="nil"/>
          <w:right w:val="nil"/>
          <w:between w:val="nil"/>
        </w:pBdr>
        <w:rPr>
          <w:color w:val="000000"/>
        </w:rPr>
      </w:pPr>
      <w:r>
        <w:rPr>
          <w:b/>
          <w:color w:val="000000"/>
        </w:rPr>
        <w:t>KİŞİSEL NİTELİKLER ve YETKİNLİKLER:</w:t>
      </w:r>
      <w:r>
        <w:rPr>
          <w:color w:val="000000"/>
        </w:rPr>
        <w:t xml:space="preserve"> İşi yapan personelin niteliklerini tanımlar</w:t>
      </w:r>
    </w:p>
    <w:p w14:paraId="0BF586F1" w14:textId="77777777" w:rsidR="00AF6F7A" w:rsidRDefault="00E67D75">
      <w:pPr>
        <w:numPr>
          <w:ilvl w:val="0"/>
          <w:numId w:val="2"/>
        </w:numPr>
        <w:pBdr>
          <w:top w:val="nil"/>
          <w:left w:val="nil"/>
          <w:bottom w:val="nil"/>
          <w:right w:val="nil"/>
          <w:between w:val="nil"/>
        </w:pBdr>
        <w:rPr>
          <w:color w:val="000000"/>
        </w:rPr>
      </w:pPr>
      <w:r>
        <w:rPr>
          <w:b/>
          <w:color w:val="000000"/>
        </w:rPr>
        <w:lastRenderedPageBreak/>
        <w:t>GÖREVLER:</w:t>
      </w:r>
      <w:r>
        <w:rPr>
          <w:color w:val="000000"/>
        </w:rPr>
        <w:t xml:space="preserve"> Yapılacak işi tanımlar</w:t>
      </w:r>
    </w:p>
    <w:p w14:paraId="65468B9D" w14:textId="77777777" w:rsidR="00AF6F7A" w:rsidRDefault="00E67D75">
      <w:bookmarkStart w:id="15" w:name="_35nkun2" w:colFirst="0" w:colLast="0"/>
      <w:bookmarkEnd w:id="15"/>
      <w:r>
        <w:t>Eğer görev tanımları ayrı bir doküman şeklinde hazırlanmayıp başka bir dokümanın parçası olarak hazırlanırsa da yine ilgili bölümde yukarıda tanımlanan içeriğin olması beklenir.</w:t>
      </w:r>
    </w:p>
    <w:p w14:paraId="5E66EB7D" w14:textId="77777777" w:rsidR="00AF6F7A" w:rsidRDefault="00E67D75" w:rsidP="007921FF">
      <w:pPr>
        <w:pStyle w:val="Balk3"/>
      </w:pPr>
      <w:r w:rsidRPr="007921FF">
        <w:t>Talimatların</w:t>
      </w:r>
      <w:r>
        <w:t xml:space="preserve"> Hazırlanması</w:t>
      </w:r>
    </w:p>
    <w:p w14:paraId="2D64F201" w14:textId="77777777" w:rsidR="00AF6F7A" w:rsidRDefault="00E67D75">
      <w:r>
        <w:t>Talimatlar, bir işin veya görevin nasıl yapılacağını basit ve anlaşılabilecek şekilde açıklayan dokümanlardır. Aşağıdaki başlıkları içerecek şekilde Tablo-1’de belirtilen kriterlere göre hazırlanır:</w:t>
      </w:r>
    </w:p>
    <w:p w14:paraId="14A4D0CE" w14:textId="77777777" w:rsidR="00AF6F7A" w:rsidRDefault="00E67D75">
      <w:pPr>
        <w:numPr>
          <w:ilvl w:val="0"/>
          <w:numId w:val="2"/>
        </w:numPr>
        <w:pBdr>
          <w:top w:val="nil"/>
          <w:left w:val="nil"/>
          <w:bottom w:val="nil"/>
          <w:right w:val="nil"/>
          <w:between w:val="nil"/>
        </w:pBdr>
        <w:rPr>
          <w:color w:val="000000"/>
        </w:rPr>
      </w:pPr>
      <w:r>
        <w:rPr>
          <w:b/>
          <w:color w:val="000000"/>
        </w:rPr>
        <w:t xml:space="preserve">AMAÇ: </w:t>
      </w:r>
      <w:r>
        <w:rPr>
          <w:color w:val="000000"/>
        </w:rPr>
        <w:t>Dokümanın amacının açıklandığı bölümdür</w:t>
      </w:r>
    </w:p>
    <w:p w14:paraId="11EB2A68" w14:textId="77777777" w:rsidR="00AF6F7A" w:rsidRDefault="00E67D75">
      <w:pPr>
        <w:numPr>
          <w:ilvl w:val="0"/>
          <w:numId w:val="2"/>
        </w:numPr>
        <w:pBdr>
          <w:top w:val="nil"/>
          <w:left w:val="nil"/>
          <w:bottom w:val="nil"/>
          <w:right w:val="nil"/>
          <w:between w:val="nil"/>
        </w:pBdr>
        <w:rPr>
          <w:color w:val="000000"/>
        </w:rPr>
      </w:pPr>
      <w:r>
        <w:rPr>
          <w:b/>
          <w:color w:val="000000"/>
        </w:rPr>
        <w:t xml:space="preserve">KAPSAM: </w:t>
      </w:r>
      <w:r>
        <w:rPr>
          <w:color w:val="000000"/>
        </w:rPr>
        <w:t>Dokümanın Kapsamının belirtildiği bölümdür.</w:t>
      </w:r>
    </w:p>
    <w:p w14:paraId="05C69AC5" w14:textId="77777777" w:rsidR="00AF6F7A" w:rsidRDefault="00E67D75">
      <w:pPr>
        <w:numPr>
          <w:ilvl w:val="0"/>
          <w:numId w:val="2"/>
        </w:numPr>
        <w:pBdr>
          <w:top w:val="nil"/>
          <w:left w:val="nil"/>
          <w:bottom w:val="nil"/>
          <w:right w:val="nil"/>
          <w:between w:val="nil"/>
        </w:pBdr>
        <w:rPr>
          <w:color w:val="000000"/>
        </w:rPr>
      </w:pPr>
      <w:r>
        <w:rPr>
          <w:b/>
          <w:color w:val="000000"/>
        </w:rPr>
        <w:t xml:space="preserve">TANIMLAR VE KISALTMALAR: </w:t>
      </w:r>
      <w:r>
        <w:rPr>
          <w:color w:val="000000"/>
        </w:rPr>
        <w:t>Doküman içinde yer kısaltma veya ad, isim açıklamalarının belirtildiği bölümdür.</w:t>
      </w:r>
    </w:p>
    <w:p w14:paraId="2F2C39E1" w14:textId="77777777" w:rsidR="00AF6F7A" w:rsidRDefault="00E67D75">
      <w:pPr>
        <w:numPr>
          <w:ilvl w:val="0"/>
          <w:numId w:val="2"/>
        </w:numPr>
        <w:pBdr>
          <w:top w:val="nil"/>
          <w:left w:val="nil"/>
          <w:bottom w:val="nil"/>
          <w:right w:val="nil"/>
          <w:between w:val="nil"/>
        </w:pBdr>
        <w:rPr>
          <w:color w:val="000000"/>
        </w:rPr>
      </w:pPr>
      <w:r>
        <w:rPr>
          <w:b/>
          <w:color w:val="000000"/>
        </w:rPr>
        <w:t xml:space="preserve">SORUMLULUK: </w:t>
      </w:r>
      <w:r>
        <w:rPr>
          <w:color w:val="000000"/>
        </w:rPr>
        <w:t>Talimatın uygulamaktan sorumlu kişi veya kişiler belirtilir.</w:t>
      </w:r>
    </w:p>
    <w:p w14:paraId="4EB53D10" w14:textId="77777777" w:rsidR="00AF6F7A" w:rsidRDefault="00E67D75">
      <w:pPr>
        <w:numPr>
          <w:ilvl w:val="0"/>
          <w:numId w:val="2"/>
        </w:numPr>
        <w:pBdr>
          <w:top w:val="nil"/>
          <w:left w:val="nil"/>
          <w:bottom w:val="nil"/>
          <w:right w:val="nil"/>
          <w:between w:val="nil"/>
        </w:pBdr>
        <w:rPr>
          <w:color w:val="000000"/>
        </w:rPr>
      </w:pPr>
      <w:r>
        <w:rPr>
          <w:b/>
          <w:color w:val="000000"/>
        </w:rPr>
        <w:t xml:space="preserve">UYGULAMA: </w:t>
      </w:r>
      <w:r>
        <w:rPr>
          <w:color w:val="000000"/>
        </w:rPr>
        <w:t>Talimatın ait olduğu faaliyetlerin ne olduğu, kim tarafından gerçekleştirileceği, ne zaman, nerede ve nasıl yerine getirileceği, kullanılan dokümanların sonuçlarıyla birlikte nasıl kaydedileceği konusundaki bilgiler belirtilir.</w:t>
      </w:r>
    </w:p>
    <w:p w14:paraId="19F45DDD" w14:textId="77777777" w:rsidR="00AF6F7A" w:rsidRDefault="00E67D75">
      <w:pPr>
        <w:numPr>
          <w:ilvl w:val="0"/>
          <w:numId w:val="2"/>
        </w:numPr>
        <w:pBdr>
          <w:top w:val="nil"/>
          <w:left w:val="nil"/>
          <w:bottom w:val="nil"/>
          <w:right w:val="nil"/>
          <w:between w:val="nil"/>
        </w:pBdr>
        <w:rPr>
          <w:color w:val="000000"/>
        </w:rPr>
      </w:pPr>
      <w:r>
        <w:rPr>
          <w:b/>
          <w:color w:val="000000"/>
        </w:rPr>
        <w:t xml:space="preserve">İLGİLİ DOKÜMANLAR: </w:t>
      </w:r>
      <w:r>
        <w:rPr>
          <w:color w:val="000000"/>
        </w:rPr>
        <w:t>Talimatın içerisinde geçen ve talimat uygulanırken kullanılan tüm destek dokümanlar ve/veya dış kaynaklı dokümanlar tanımlanır.</w:t>
      </w:r>
    </w:p>
    <w:p w14:paraId="4EC1B2F6" w14:textId="77777777" w:rsidR="00AF6F7A" w:rsidRDefault="00E67D75">
      <w:pPr>
        <w:numPr>
          <w:ilvl w:val="0"/>
          <w:numId w:val="2"/>
        </w:numPr>
        <w:pBdr>
          <w:top w:val="nil"/>
          <w:left w:val="nil"/>
          <w:bottom w:val="nil"/>
          <w:right w:val="nil"/>
          <w:between w:val="nil"/>
        </w:pBdr>
        <w:rPr>
          <w:color w:val="000000"/>
        </w:rPr>
      </w:pPr>
      <w:bookmarkStart w:id="16" w:name="_1ksv4uv" w:colFirst="0" w:colLast="0"/>
      <w:bookmarkEnd w:id="16"/>
      <w:r>
        <w:rPr>
          <w:color w:val="000000"/>
        </w:rPr>
        <w:t>Eğer yukarıdaki başlıklardan biri yoksa/boşsa “-” işareti ile tanımlanır.</w:t>
      </w:r>
    </w:p>
    <w:p w14:paraId="77FB72BD" w14:textId="77777777" w:rsidR="00AF6F7A" w:rsidRDefault="00E67D75" w:rsidP="007921FF">
      <w:pPr>
        <w:pStyle w:val="Balk3"/>
      </w:pPr>
      <w:r>
        <w:t xml:space="preserve">Formların </w:t>
      </w:r>
      <w:r w:rsidRPr="007921FF">
        <w:t>Hazırlanması</w:t>
      </w:r>
    </w:p>
    <w:p w14:paraId="046DA1AB" w14:textId="77777777" w:rsidR="00AF6F7A" w:rsidRDefault="00E67D75">
      <w:r>
        <w:t>Formların hazırlanmasında Tablo-1’de belirtilen kriterlere göre bu prosedür dikkate alınarak hazırlanır.</w:t>
      </w:r>
    </w:p>
    <w:p w14:paraId="7CDFCAE6" w14:textId="77777777" w:rsidR="00AF6F7A" w:rsidRDefault="00E67D75">
      <w:r>
        <w:lastRenderedPageBreak/>
        <w:t>Form ihtiyacı tüm çalışanlar tarafından hazırlanmasını istenen form taslağını da ekleyerek elden veya e-posta ortamında iletilir. BGYS Yönetim Temsilcisi konuyu iletir.</w:t>
      </w:r>
    </w:p>
    <w:p w14:paraId="3077D915" w14:textId="77777777" w:rsidR="00AF6F7A" w:rsidRDefault="00E67D75">
      <w:r>
        <w:t>Hazırlanmasına karar verilen form yönetim temsilcisi tarafından hazırlanır. Formlarda, form üzerinde hazırlayan ve onaylayan kısmı ile “KONTROLSÜZ KOPYA” uyarı yazısı belirtilmez.</w:t>
      </w:r>
    </w:p>
    <w:p w14:paraId="00CFDA77" w14:textId="77777777" w:rsidR="00AF6F7A" w:rsidRDefault="00AF6F7A">
      <w:bookmarkStart w:id="17" w:name="_44sinio" w:colFirst="0" w:colLast="0"/>
      <w:bookmarkEnd w:id="17"/>
    </w:p>
    <w:p w14:paraId="40FCC6EB" w14:textId="77777777" w:rsidR="00AF6F7A" w:rsidRDefault="00E67D75" w:rsidP="007921FF">
      <w:pPr>
        <w:pStyle w:val="Balk2"/>
      </w:pPr>
      <w:r>
        <w:t xml:space="preserve">DOKÜMANLARIN GÖZDEN </w:t>
      </w:r>
      <w:r w:rsidRPr="007921FF">
        <w:t>GEÇİRİLMESİ</w:t>
      </w:r>
      <w:r>
        <w:t xml:space="preserve"> VE ONAYLANMASI</w:t>
      </w:r>
    </w:p>
    <w:p w14:paraId="3C680E59" w14:textId="77777777" w:rsidR="00AF6F7A" w:rsidRDefault="00E67D75">
      <w:r>
        <w:t xml:space="preserve">Hazırlanan dokümanların kontrolü Tablo-1’de tanımlanan sorumlular tarafından hazırlanma sürecinde yapılır. </w:t>
      </w:r>
    </w:p>
    <w:p w14:paraId="7EFB3DA0" w14:textId="77777777" w:rsidR="00AF6F7A" w:rsidRDefault="00E67D75">
      <w:r>
        <w:t>Kontrol sürecinde gözden geçiren ve onaylayan kişinin geri beslemesine bağlı olarak düzeltmeler yapılır. Bu düzeltmelerin yapılmasından dokümanı hazırlayan kişi sorumludur.</w:t>
      </w:r>
    </w:p>
    <w:p w14:paraId="07782667" w14:textId="77777777" w:rsidR="00AF6F7A" w:rsidRDefault="00E67D75">
      <w:r>
        <w:t xml:space="preserve">Dokümanın hazırlanmasından yayınlanmasına kadar geçen sürede dokümanın taraflara iletilmesi </w:t>
      </w:r>
      <w:r w:rsidR="007921FF">
        <w:t>ESAS Doküman Yönetim Sistemi kullanılır.</w:t>
      </w:r>
    </w:p>
    <w:p w14:paraId="2765F9E3" w14:textId="77777777" w:rsidR="00AF6F7A" w:rsidRDefault="00E67D75">
      <w:bookmarkStart w:id="18" w:name="_2jxsxqh" w:colFirst="0" w:colLast="0"/>
      <w:bookmarkEnd w:id="18"/>
      <w:r>
        <w:t xml:space="preserve">Dokümanı hazırlayan kişi doküman içeriği ile birlikte; yayın geçmişi, hazırlayan ve gözden geçiren kısımlarını da doldurur. </w:t>
      </w:r>
    </w:p>
    <w:p w14:paraId="0E304359" w14:textId="77777777" w:rsidR="00AF6F7A" w:rsidRDefault="00E67D75" w:rsidP="007921FF">
      <w:pPr>
        <w:pStyle w:val="Balk2"/>
      </w:pPr>
      <w:r>
        <w:t xml:space="preserve">DÖKÜMANLARIN </w:t>
      </w:r>
      <w:r w:rsidRPr="007921FF">
        <w:t>YAYINLANMASI</w:t>
      </w:r>
    </w:p>
    <w:p w14:paraId="6C94648D" w14:textId="77777777" w:rsidR="00AF6F7A" w:rsidRDefault="00E67D75">
      <w:r>
        <w:t xml:space="preserve">Hazırlama, gözden geçirme ve onaylama işlemleri tamamlandıktan sonra </w:t>
      </w:r>
      <w:r w:rsidR="007921FF">
        <w:t xml:space="preserve">ESAS Doküman Yönetim Sistemi </w:t>
      </w:r>
      <w:r>
        <w:t xml:space="preserve">üzerinde yayınlanır. </w:t>
      </w:r>
    </w:p>
    <w:p w14:paraId="13E27068" w14:textId="77777777" w:rsidR="00AF6F7A" w:rsidRDefault="00E67D75">
      <w:bookmarkStart w:id="19" w:name="_z337ya" w:colFirst="0" w:colLast="0"/>
      <w:bookmarkEnd w:id="19"/>
      <w:r>
        <w:t xml:space="preserve">Dokümanların yayınlanmasından </w:t>
      </w:r>
      <w:r w:rsidR="007921FF">
        <w:t>Daire Başkanı</w:t>
      </w:r>
      <w:r>
        <w:t xml:space="preserve"> sorumludur. </w:t>
      </w:r>
    </w:p>
    <w:p w14:paraId="70FF10EF" w14:textId="77777777" w:rsidR="00AF6F7A" w:rsidRDefault="00E67D75" w:rsidP="007921FF">
      <w:pPr>
        <w:pStyle w:val="Balk2"/>
      </w:pPr>
      <w:r>
        <w:lastRenderedPageBreak/>
        <w:t xml:space="preserve">DOKÜMANLARIN </w:t>
      </w:r>
      <w:r w:rsidRPr="007921FF">
        <w:t>REVİZYONU</w:t>
      </w:r>
    </w:p>
    <w:p w14:paraId="043981C9" w14:textId="77777777" w:rsidR="00AF6F7A" w:rsidRDefault="00E67D75">
      <w:r>
        <w:t>Bir Düzeltici/Önleyici Faaliyet süreci ile bağlantılı olarak veya başka nedenlerle dokümanların revize edilmesi söz konusu olabilir.</w:t>
      </w:r>
    </w:p>
    <w:p w14:paraId="2D34B14C" w14:textId="77777777" w:rsidR="007921FF" w:rsidRDefault="007921FF">
      <w:r w:rsidRPr="00B206ED">
        <w:t>Dokümanların revizyon ihtiyacı durumunda, ESAS Doküman Yönetim Sistemi üzerinden talepler dokümanı hazırlayan kişiye iletilir</w:t>
      </w:r>
      <w:r w:rsidR="00E67D75" w:rsidRPr="00B206ED">
        <w:t xml:space="preserve">. </w:t>
      </w:r>
      <w:r w:rsidRPr="00B206ED">
        <w:t xml:space="preserve">Dokümanı </w:t>
      </w:r>
      <w:r>
        <w:t>hazırlayan kişi</w:t>
      </w:r>
      <w:r w:rsidR="00E67D75">
        <w:t xml:space="preserve"> dokümanla ilgili tarafların görüşünü alarak revizyonun gerekli olup olmadığını değerlendirir. Eğer revizyon yapılmasının uygun olmadığı değerlendirilirse bu değerlendirme sonucunu ilgili </w:t>
      </w:r>
      <w:r>
        <w:t xml:space="preserve">taraflara bildirilir. </w:t>
      </w:r>
      <w:r w:rsidR="00E67D75">
        <w:t xml:space="preserve">Revizyon yapılmasının uygun olduğu değerlendirilirse, </w:t>
      </w:r>
      <w:r>
        <w:t>ilgili kişi</w:t>
      </w:r>
      <w:r w:rsidR="00E67D75">
        <w:t xml:space="preserve"> tarafından revizyon yapılır. </w:t>
      </w:r>
    </w:p>
    <w:p w14:paraId="598269B4" w14:textId="77777777" w:rsidR="00AF6F7A" w:rsidRDefault="00E67D75">
      <w:r>
        <w:t>Dokümanların revizyonu işleminde de her bir dokümanı hazırlayan, gözden geçiren ve onaylayan roller görev alır.</w:t>
      </w:r>
    </w:p>
    <w:p w14:paraId="7B1E07F6" w14:textId="77777777" w:rsidR="00AF6F7A" w:rsidRDefault="00E67D75">
      <w:pPr>
        <w:rPr>
          <w:color w:val="FF0000"/>
        </w:rPr>
      </w:pPr>
      <w:r>
        <w:t xml:space="preserve">Revize edilen dokümanlar revizyon numaraları arttırılarak dokümanların hazırlanması sürecini takip ederek yayınlanır. </w:t>
      </w:r>
    </w:p>
    <w:p w14:paraId="4A2465F2" w14:textId="77777777" w:rsidR="00AF6F7A" w:rsidRDefault="00E67D75">
      <w:bookmarkStart w:id="20" w:name="_3j2qqm3" w:colFirst="0" w:colLast="0"/>
      <w:bookmarkEnd w:id="20"/>
      <w:r>
        <w:t xml:space="preserve">Revizyonu yapılan dokümanların önceki versiyonlarına istenirse </w:t>
      </w:r>
      <w:r w:rsidR="007921FF">
        <w:t>ESAS Doküman Yönetim Sistemi</w:t>
      </w:r>
      <w:r>
        <w:t xml:space="preserve"> üzerinden temin edilebilir. Bir doküman elektronik ortamda revize edildikten sonra </w:t>
      </w:r>
      <w:r w:rsidR="007921FF">
        <w:t>ESAS Doküman Yönetim Sistemi içinde yayınlanırsa</w:t>
      </w:r>
      <w:r>
        <w:t xml:space="preserve"> bir önceki versiyon otomatik olarak imha edilmiş ve geçerliliğini yitirmiş olur. </w:t>
      </w:r>
    </w:p>
    <w:p w14:paraId="7167DF3C" w14:textId="77777777" w:rsidR="00AF6F7A" w:rsidRDefault="00E67D75" w:rsidP="00A63275">
      <w:pPr>
        <w:pStyle w:val="Balk2"/>
      </w:pPr>
      <w:r>
        <w:t xml:space="preserve">DOKÜMANLARIN </w:t>
      </w:r>
      <w:r w:rsidRPr="00A63275">
        <w:t>PERİYODİK</w:t>
      </w:r>
      <w:r>
        <w:t xml:space="preserve"> İZLENMESİ</w:t>
      </w:r>
    </w:p>
    <w:p w14:paraId="38EBF756" w14:textId="77777777" w:rsidR="00AF6F7A" w:rsidRDefault="00E67D75">
      <w:r>
        <w:t>BGYS kapsamındaki tüm iç ve dış kaynaklı dokümanlar aksi belirtilmediği müddetçe, BGYS</w:t>
      </w:r>
      <w:r w:rsidR="00C8737D">
        <w:t xml:space="preserve"> Yönetim Temsilcisi tarafından 6</w:t>
      </w:r>
      <w:r>
        <w:t xml:space="preserve"> ayı geçmeyecek periyotlarla gözden geçirilir.</w:t>
      </w:r>
    </w:p>
    <w:p w14:paraId="4F7C5F81" w14:textId="77777777" w:rsidR="00AF6F7A" w:rsidRDefault="00E67D75">
      <w:bookmarkStart w:id="21" w:name="_1y810tw" w:colFirst="0" w:colLast="0"/>
      <w:bookmarkEnd w:id="21"/>
      <w:r>
        <w:lastRenderedPageBreak/>
        <w:t xml:space="preserve">Yapılan gözden geçirmeler </w:t>
      </w:r>
      <w:r>
        <w:rPr>
          <w:b/>
        </w:rPr>
        <w:t>Doküman Listesi</w:t>
      </w:r>
      <w:r>
        <w:t xml:space="preserve"> ve </w:t>
      </w:r>
      <w:r>
        <w:rPr>
          <w:b/>
        </w:rPr>
        <w:t>Dış Kaynaklı Dokümanlar</w:t>
      </w:r>
      <w:r>
        <w:t xml:space="preserve"> listelerindeki ilgili sütuna not edilir.</w:t>
      </w:r>
    </w:p>
    <w:p w14:paraId="7168B9B8" w14:textId="77777777" w:rsidR="00AF6F7A" w:rsidRDefault="00E67D75" w:rsidP="00A63275">
      <w:pPr>
        <w:pStyle w:val="Balk2"/>
      </w:pPr>
      <w:r>
        <w:t xml:space="preserve">DOKÜMANLARIN </w:t>
      </w:r>
      <w:r w:rsidRPr="00A63275">
        <w:t>ARŞİVLENMESİ</w:t>
      </w:r>
    </w:p>
    <w:p w14:paraId="59A9AA39" w14:textId="77777777" w:rsidR="00AF6F7A" w:rsidRDefault="00E67D75">
      <w:r>
        <w:t>Fiziksel dokümanları arşivlemek için ofis ortamında bulunan kilitli arşiv dolap gözü kullanılır.</w:t>
      </w:r>
    </w:p>
    <w:p w14:paraId="5CF43994" w14:textId="77777777" w:rsidR="00AF6F7A" w:rsidRDefault="00E67D75">
      <w:bookmarkStart w:id="22" w:name="_4i7ojhp" w:colFirst="0" w:colLast="0"/>
      <w:bookmarkEnd w:id="22"/>
      <w:r>
        <w:t xml:space="preserve">Dijital dokümanları arşivlemek için ise kurum içerisinde kullanılan </w:t>
      </w:r>
      <w:r w:rsidR="009B1F91">
        <w:t xml:space="preserve">ESAS Doküman Yönetim Sistemi </w:t>
      </w:r>
      <w:r>
        <w:t>ortamı kullanılır.</w:t>
      </w:r>
    </w:p>
    <w:p w14:paraId="2051B9AF" w14:textId="77777777" w:rsidR="00AF6F7A" w:rsidRDefault="00E67D75" w:rsidP="009B1F91">
      <w:pPr>
        <w:pStyle w:val="Balk2"/>
      </w:pPr>
      <w:r>
        <w:t xml:space="preserve">GEÇERSİZ DOKÜMAN VE KAYITLARIN </w:t>
      </w:r>
      <w:r w:rsidRPr="009B1F91">
        <w:t>İMHA</w:t>
      </w:r>
      <w:r>
        <w:t xml:space="preserve"> EDİLMESİ</w:t>
      </w:r>
    </w:p>
    <w:p w14:paraId="7A4D3D05" w14:textId="77777777" w:rsidR="00AF6F7A" w:rsidRDefault="00E67D75">
      <w:bookmarkStart w:id="23" w:name="_2xcytpi" w:colFirst="0" w:colLast="0"/>
      <w:bookmarkEnd w:id="23"/>
      <w:r>
        <w:t xml:space="preserve">Geçerli olmayan dokümanların kullanım ortamında bulunmaması için BGYS Yönetim Temsilcisi tarafından takibat yapılır. Geçerli olmayan dokümanlar ve kayıtlar “kâğıt kırpma makinesi” kullanılarak veya okunamayacak şekilde elle veya kesici bir alet yardımı ile imha edilir. Elektronik ortamdaki dokümanların imhası ise </w:t>
      </w:r>
      <w:r w:rsidR="009B1F91">
        <w:t>ESAS Doküman Yönetim Sistemi üzerinden güncelleme</w:t>
      </w:r>
      <w:r>
        <w:t xml:space="preserve"> işlemi ile yapılır. </w:t>
      </w:r>
    </w:p>
    <w:p w14:paraId="002AEFD7" w14:textId="77777777" w:rsidR="00AF6F7A" w:rsidRDefault="00E67D75" w:rsidP="009B1F91">
      <w:pPr>
        <w:pStyle w:val="Balk2"/>
      </w:pPr>
      <w:r>
        <w:t xml:space="preserve">DİĞER </w:t>
      </w:r>
      <w:r w:rsidRPr="009B1F91">
        <w:t>BİLGİLER</w:t>
      </w:r>
    </w:p>
    <w:p w14:paraId="0A3FCAE0" w14:textId="77777777" w:rsidR="00AF6F7A" w:rsidRDefault="00E67D75">
      <w:r>
        <w:t>Dokümanın alt kısmında;</w:t>
      </w:r>
    </w:p>
    <w:p w14:paraId="4C569698" w14:textId="77777777" w:rsidR="00AF6F7A" w:rsidRDefault="00E67D75">
      <w:r>
        <w:t>“Elektronik Ortamda Günceldir &amp; Kontrolsüz Kopya” ibaresi ile onaylanmayan dokümanın “KONTROLSÜZ KOPYA” olduğu vurgulanır.</w:t>
      </w:r>
    </w:p>
    <w:p w14:paraId="30DC154F" w14:textId="77777777" w:rsidR="00AF6F7A" w:rsidRDefault="00AF6F7A">
      <w:pPr>
        <w:pBdr>
          <w:top w:val="nil"/>
          <w:left w:val="nil"/>
          <w:bottom w:val="nil"/>
          <w:right w:val="nil"/>
          <w:between w:val="nil"/>
        </w:pBdr>
        <w:ind w:left="113"/>
        <w:rPr>
          <w:rFonts w:eastAsia="Times New Roman" w:cs="Times New Roman"/>
          <w:color w:val="000000"/>
          <w:sz w:val="28"/>
          <w:szCs w:val="28"/>
        </w:rPr>
      </w:pPr>
      <w:bookmarkStart w:id="24" w:name="_1ci93xb" w:colFirst="0" w:colLast="0"/>
      <w:bookmarkEnd w:id="24"/>
    </w:p>
    <w:p w14:paraId="062A48ED" w14:textId="77777777" w:rsidR="00AF6F7A" w:rsidRDefault="00E67D75" w:rsidP="009B1F91">
      <w:pPr>
        <w:pStyle w:val="Balk2"/>
      </w:pPr>
      <w:r>
        <w:lastRenderedPageBreak/>
        <w:t xml:space="preserve">DIŞ KAYNAKLI </w:t>
      </w:r>
      <w:r w:rsidRPr="009B1F91">
        <w:t>DOKÜMANLARIN</w:t>
      </w:r>
      <w:r>
        <w:t xml:space="preserve"> TAKİBİ VE YAYINLANMASI</w:t>
      </w:r>
    </w:p>
    <w:p w14:paraId="1F3C5BAE" w14:textId="77777777" w:rsidR="00AF6F7A" w:rsidRDefault="00E67D75">
      <w:r>
        <w:rPr>
          <w:b/>
        </w:rPr>
        <w:t>Dış Kaynaklı Dokümanlar</w:t>
      </w:r>
      <w:r>
        <w:t xml:space="preserve"> listesinde yer alan dokümanların takibatı sağlanır.</w:t>
      </w:r>
    </w:p>
    <w:p w14:paraId="6995E2CC" w14:textId="77777777" w:rsidR="00AF6F7A" w:rsidRDefault="009B1F91">
      <w:r w:rsidRPr="00B206ED">
        <w:t>Kurum</w:t>
      </w:r>
      <w:r w:rsidR="00E67D75" w:rsidRPr="00B206ED">
        <w:t xml:space="preserve"> içerisinde </w:t>
      </w:r>
      <w:r w:rsidR="00E67D75">
        <w:t xml:space="preserve">güncelliği takip edilmek istenen ulusal ve uluslararası standartlar ilgili mercilerden temin edilerek firmanın ilgili standartlara sahip olması sağlanır. Sahip olunan standartların kontrolü BGYS Yönetim Temsilcisi </w:t>
      </w:r>
      <w:r>
        <w:t>ESAS Doküman Yönetim Sistemi</w:t>
      </w:r>
      <w:r w:rsidR="00E67D75">
        <w:t xml:space="preserve"> üzerindeki ortamdan yapılır. </w:t>
      </w:r>
    </w:p>
    <w:p w14:paraId="362A9BFA" w14:textId="77777777" w:rsidR="00AF6F7A" w:rsidRDefault="00E67D75">
      <w:r>
        <w:t>Standartların dağıtımı ve takibi işlemleri aynı program üzerinden gerçekleştirilir.</w:t>
      </w:r>
    </w:p>
    <w:p w14:paraId="1BAEA6EE" w14:textId="77777777" w:rsidR="00AF6F7A" w:rsidRDefault="00E67D75">
      <w:r>
        <w:t xml:space="preserve">Ayrıca, uluslararası standartların güncelliği ilgili standardı yayınlayan merciin internet sayfasının kontrol edilmesi suretiyle de yapılır. </w:t>
      </w:r>
    </w:p>
    <w:p w14:paraId="1646BB86" w14:textId="77777777" w:rsidR="00AF6F7A" w:rsidRDefault="00AF6F7A">
      <w:pPr>
        <w:pBdr>
          <w:top w:val="nil"/>
          <w:left w:val="nil"/>
          <w:bottom w:val="nil"/>
          <w:right w:val="nil"/>
          <w:between w:val="nil"/>
        </w:pBdr>
        <w:spacing w:after="60"/>
      </w:pPr>
    </w:p>
    <w:p w14:paraId="3294CCF6" w14:textId="1C37D6F0" w:rsidR="00AF6F7A" w:rsidRDefault="00E67D75" w:rsidP="00E24740">
      <w:pPr>
        <w:pStyle w:val="Balk1"/>
        <w:numPr>
          <w:ilvl w:val="0"/>
          <w:numId w:val="0"/>
        </w:numPr>
      </w:pPr>
      <w:bookmarkStart w:id="25" w:name="_qsh70q" w:colFirst="0" w:colLast="0"/>
      <w:bookmarkEnd w:id="25"/>
      <w:r>
        <w:t>İLGİLİ DOKÜMANLAR</w:t>
      </w:r>
    </w:p>
    <w:p w14:paraId="1187C593" w14:textId="237BDD0B" w:rsidR="00AF6F7A" w:rsidRDefault="009E61C9">
      <w:pPr>
        <w:numPr>
          <w:ilvl w:val="0"/>
          <w:numId w:val="2"/>
        </w:numPr>
        <w:pBdr>
          <w:top w:val="nil"/>
          <w:left w:val="nil"/>
          <w:bottom w:val="nil"/>
          <w:right w:val="nil"/>
          <w:between w:val="nil"/>
        </w:pBdr>
        <w:rPr>
          <w:color w:val="000000"/>
        </w:rPr>
      </w:pPr>
      <w:r>
        <w:rPr>
          <w:color w:val="000000"/>
        </w:rPr>
        <w:t>EYS</w:t>
      </w:r>
      <w:r w:rsidR="00EE50CC">
        <w:rPr>
          <w:color w:val="000000"/>
        </w:rPr>
        <w:t>-</w:t>
      </w:r>
      <w:r w:rsidR="00E67D75">
        <w:rPr>
          <w:color w:val="000000"/>
        </w:rPr>
        <w:t>.FR</w:t>
      </w:r>
      <w:r>
        <w:rPr>
          <w:color w:val="000000"/>
        </w:rPr>
        <w:t>M</w:t>
      </w:r>
      <w:r w:rsidR="00E67D75">
        <w:rPr>
          <w:color w:val="000000"/>
        </w:rPr>
        <w:t>.01</w:t>
      </w:r>
      <w:r>
        <w:rPr>
          <w:color w:val="000000"/>
        </w:rPr>
        <w:t>4</w:t>
      </w:r>
      <w:r w:rsidR="00E67D75">
        <w:rPr>
          <w:color w:val="000000"/>
        </w:rPr>
        <w:t xml:space="preserve"> DOKÜMAN GÜNCEL LISTESI</w:t>
      </w:r>
    </w:p>
    <w:p w14:paraId="20B34177" w14:textId="2F70C8E5" w:rsidR="00AF6F7A" w:rsidRDefault="009E61C9">
      <w:pPr>
        <w:numPr>
          <w:ilvl w:val="0"/>
          <w:numId w:val="2"/>
        </w:numPr>
        <w:pBdr>
          <w:top w:val="nil"/>
          <w:left w:val="nil"/>
          <w:bottom w:val="nil"/>
          <w:right w:val="nil"/>
          <w:between w:val="nil"/>
        </w:pBdr>
        <w:rPr>
          <w:color w:val="000000"/>
        </w:rPr>
      </w:pPr>
      <w:r>
        <w:rPr>
          <w:color w:val="000000"/>
        </w:rPr>
        <w:t>EYS</w:t>
      </w:r>
      <w:r w:rsidR="00EE50CC">
        <w:rPr>
          <w:color w:val="000000"/>
        </w:rPr>
        <w:t>-</w:t>
      </w:r>
      <w:r w:rsidR="00E67D75">
        <w:rPr>
          <w:color w:val="000000"/>
        </w:rPr>
        <w:t>FR</w:t>
      </w:r>
      <w:r>
        <w:rPr>
          <w:color w:val="000000"/>
        </w:rPr>
        <w:t>M</w:t>
      </w:r>
      <w:r w:rsidR="00E67D75">
        <w:rPr>
          <w:color w:val="000000"/>
        </w:rPr>
        <w:t>.</w:t>
      </w:r>
      <w:r w:rsidR="00A62206">
        <w:rPr>
          <w:color w:val="000000"/>
        </w:rPr>
        <w:t>017</w:t>
      </w:r>
      <w:r w:rsidR="00E67D75">
        <w:rPr>
          <w:color w:val="000000"/>
        </w:rPr>
        <w:t xml:space="preserve"> DIŞ KAYNAKLI DOKÜMAN LISTESI</w:t>
      </w:r>
    </w:p>
    <w:p w14:paraId="17E33A64" w14:textId="77777777" w:rsidR="00AF6F7A" w:rsidRDefault="00AF6F7A">
      <w:pPr>
        <w:rPr>
          <w:sz w:val="20"/>
          <w:szCs w:val="20"/>
        </w:rPr>
      </w:pPr>
    </w:p>
    <w:p w14:paraId="0343BEBC" w14:textId="77777777" w:rsidR="00AF6F7A" w:rsidRDefault="00E67D75">
      <w:pPr>
        <w:rPr>
          <w:color w:val="000000"/>
          <w:sz w:val="20"/>
          <w:szCs w:val="20"/>
        </w:rPr>
      </w:pPr>
      <w:r>
        <w:rPr>
          <w:color w:val="000000"/>
          <w:sz w:val="20"/>
          <w:szCs w:val="20"/>
        </w:rPr>
        <w:t xml:space="preserve"> </w:t>
      </w:r>
    </w:p>
    <w:sectPr w:rsidR="00AF6F7A">
      <w:type w:val="continuous"/>
      <w:pgSz w:w="12240" w:h="15840"/>
      <w:pgMar w:top="567" w:right="720" w:bottom="2696" w:left="1320" w:header="68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3DAF2" w14:textId="77777777" w:rsidR="00F23C22" w:rsidRDefault="00F23C22">
      <w:r>
        <w:separator/>
      </w:r>
    </w:p>
  </w:endnote>
  <w:endnote w:type="continuationSeparator" w:id="0">
    <w:p w14:paraId="68A9AD17" w14:textId="77777777" w:rsidR="00F23C22" w:rsidRDefault="00F2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hamasHeavy">
    <w:altName w:val="Times New Roman"/>
    <w:charset w:val="00"/>
    <w:family w:val="auto"/>
    <w:pitch w:val="default"/>
  </w:font>
  <w:font w:name="Helvetica Neue">
    <w:altName w:val="Times New Roman"/>
    <w:charset w:val="00"/>
    <w:family w:val="auto"/>
    <w:pitch w:val="default"/>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5FBB9" w14:textId="77777777" w:rsidR="00AF6F7A" w:rsidRDefault="00E67D7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CE6C2CC" w14:textId="77777777" w:rsidR="00AF6F7A" w:rsidRDefault="00AF6F7A">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E734" w14:textId="77777777" w:rsidR="00AF6F7A" w:rsidRDefault="00AF6F7A">
    <w:pPr>
      <w:widowControl w:val="0"/>
      <w:pBdr>
        <w:top w:val="nil"/>
        <w:left w:val="nil"/>
        <w:bottom w:val="nil"/>
        <w:right w:val="nil"/>
        <w:between w:val="nil"/>
      </w:pBdr>
      <w:spacing w:line="276" w:lineRule="auto"/>
      <w:jc w:val="left"/>
      <w:rPr>
        <w:rFonts w:ascii="BahamasHeavy" w:eastAsia="BahamasHeavy" w:hAnsi="BahamasHeavy" w:cs="BahamasHeavy"/>
        <w:color w:val="000000"/>
        <w:sz w:val="48"/>
        <w:szCs w:val="48"/>
      </w:rPr>
    </w:pPr>
  </w:p>
  <w:tbl>
    <w:tblPr>
      <w:tblStyle w:val="a3"/>
      <w:tblW w:w="10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0"/>
      <w:gridCol w:w="5170"/>
    </w:tblGrid>
    <w:tr w:rsidR="00AF6F7A" w14:paraId="09A50742" w14:textId="77777777">
      <w:tc>
        <w:tcPr>
          <w:tcW w:w="5170" w:type="dxa"/>
        </w:tcPr>
        <w:p w14:paraId="7F2787DC" w14:textId="77777777" w:rsidR="00AF6F7A" w:rsidRDefault="00E67D75">
          <w:pPr>
            <w:pBdr>
              <w:top w:val="nil"/>
              <w:left w:val="nil"/>
              <w:bottom w:val="nil"/>
              <w:right w:val="nil"/>
              <w:between w:val="nil"/>
            </w:pBdr>
            <w:tabs>
              <w:tab w:val="center" w:pos="4536"/>
              <w:tab w:val="right" w:pos="9072"/>
            </w:tabs>
            <w:jc w:val="center"/>
            <w:rPr>
              <w:color w:val="000000"/>
              <w:sz w:val="16"/>
              <w:szCs w:val="16"/>
            </w:rPr>
          </w:pPr>
          <w:r>
            <w:rPr>
              <w:b/>
              <w:color w:val="000000"/>
            </w:rPr>
            <w:t>HAZIRLAYAN</w:t>
          </w:r>
        </w:p>
      </w:tc>
      <w:tc>
        <w:tcPr>
          <w:tcW w:w="5170" w:type="dxa"/>
        </w:tcPr>
        <w:p w14:paraId="2A93F830" w14:textId="77777777" w:rsidR="00AF6F7A" w:rsidRDefault="00E67D75">
          <w:pPr>
            <w:pBdr>
              <w:top w:val="nil"/>
              <w:left w:val="nil"/>
              <w:bottom w:val="nil"/>
              <w:right w:val="nil"/>
              <w:between w:val="nil"/>
            </w:pBdr>
            <w:tabs>
              <w:tab w:val="center" w:pos="4536"/>
              <w:tab w:val="right" w:pos="9072"/>
            </w:tabs>
            <w:jc w:val="center"/>
            <w:rPr>
              <w:color w:val="000000"/>
              <w:sz w:val="16"/>
              <w:szCs w:val="16"/>
            </w:rPr>
          </w:pPr>
          <w:r>
            <w:rPr>
              <w:b/>
              <w:color w:val="000000"/>
            </w:rPr>
            <w:t>ONAYLAYAN</w:t>
          </w:r>
        </w:p>
      </w:tc>
    </w:tr>
    <w:tr w:rsidR="00AF6F7A" w14:paraId="4D07C278" w14:textId="77777777">
      <w:trPr>
        <w:trHeight w:val="960"/>
      </w:trPr>
      <w:tc>
        <w:tcPr>
          <w:tcW w:w="5170" w:type="dxa"/>
        </w:tcPr>
        <w:p w14:paraId="1B141CD6" w14:textId="77777777" w:rsidR="00B206ED" w:rsidRDefault="00B206ED">
          <w:pPr>
            <w:jc w:val="center"/>
          </w:pPr>
        </w:p>
        <w:p w14:paraId="6DA2F782" w14:textId="77777777" w:rsidR="00AF6F7A" w:rsidRDefault="00B206ED">
          <w:pPr>
            <w:jc w:val="center"/>
          </w:pPr>
          <w:r>
            <w:t>ÖZLEM EVRİM GÜNDOĞDU</w:t>
          </w:r>
        </w:p>
      </w:tc>
      <w:tc>
        <w:tcPr>
          <w:tcW w:w="5170" w:type="dxa"/>
        </w:tcPr>
        <w:p w14:paraId="1FFE3828" w14:textId="77777777" w:rsidR="00B206ED" w:rsidRDefault="00B206ED">
          <w:pPr>
            <w:pBdr>
              <w:top w:val="nil"/>
              <w:left w:val="nil"/>
              <w:bottom w:val="nil"/>
              <w:right w:val="nil"/>
              <w:between w:val="nil"/>
            </w:pBdr>
            <w:tabs>
              <w:tab w:val="center" w:pos="4536"/>
              <w:tab w:val="right" w:pos="9072"/>
            </w:tabs>
            <w:jc w:val="center"/>
            <w:rPr>
              <w:color w:val="000000"/>
            </w:rPr>
          </w:pPr>
        </w:p>
        <w:p w14:paraId="76BD08CE" w14:textId="77777777" w:rsidR="00AF6F7A" w:rsidRPr="00B206ED" w:rsidRDefault="00B206ED" w:rsidP="00B206ED">
          <w:pPr>
            <w:tabs>
              <w:tab w:val="left" w:pos="1530"/>
            </w:tabs>
          </w:pPr>
          <w:r>
            <w:tab/>
            <w:t>EVREN KÖKSAL</w:t>
          </w:r>
        </w:p>
      </w:tc>
    </w:tr>
  </w:tbl>
  <w:p w14:paraId="3DBC4458" w14:textId="77777777" w:rsidR="00AF6F7A" w:rsidRDefault="00E67D75">
    <w:pPr>
      <w:rPr>
        <w:rFonts w:eastAsia="Times New Roman" w:cs="Times New Roman"/>
      </w:rPr>
    </w:pPr>
    <w:r>
      <w:rPr>
        <w:rFonts w:ascii="Helvetica Neue" w:eastAsia="Helvetica Neue" w:hAnsi="Helvetica Neue" w:cs="Helvetica Neue"/>
        <w:color w:val="000000"/>
        <w:sz w:val="18"/>
        <w:szCs w:val="18"/>
      </w:rPr>
      <w:t xml:space="preserve">“Bu doküman elektronik kopyasının basılması durumunda </w:t>
    </w:r>
    <w:r>
      <w:rPr>
        <w:rFonts w:ascii="Helvetica Neue" w:eastAsia="Helvetica Neue" w:hAnsi="Helvetica Neue" w:cs="Helvetica Neue"/>
        <w:b/>
        <w:color w:val="000000"/>
        <w:sz w:val="18"/>
        <w:szCs w:val="18"/>
      </w:rPr>
      <w:t>kontrolsüz kopya</w:t>
    </w:r>
    <w:r>
      <w:rPr>
        <w:rFonts w:ascii="Helvetica Neue" w:eastAsia="Helvetica Neue" w:hAnsi="Helvetica Neue" w:cs="Helvetica Neue"/>
        <w:color w:val="000000"/>
        <w:sz w:val="18"/>
        <w:szCs w:val="18"/>
      </w:rPr>
      <w:t xml:space="preserve"> olarak işlem görür”</w:t>
    </w:r>
  </w:p>
  <w:p w14:paraId="7A96BA22" w14:textId="77777777" w:rsidR="00AF6F7A" w:rsidRDefault="00AF6F7A">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3755" w14:textId="77777777" w:rsidR="00E848D3" w:rsidRDefault="00E848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BEDD4" w14:textId="77777777" w:rsidR="00F23C22" w:rsidRDefault="00F23C22">
      <w:r>
        <w:separator/>
      </w:r>
    </w:p>
  </w:footnote>
  <w:footnote w:type="continuationSeparator" w:id="0">
    <w:p w14:paraId="28053710" w14:textId="77777777" w:rsidR="00F23C22" w:rsidRDefault="00F2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74A1" w14:textId="77777777" w:rsidR="00E848D3" w:rsidRDefault="00E848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8E0C" w14:textId="77777777" w:rsidR="00AF6F7A" w:rsidRDefault="00AF6F7A">
    <w:pPr>
      <w:widowControl w:val="0"/>
      <w:pBdr>
        <w:top w:val="nil"/>
        <w:left w:val="nil"/>
        <w:bottom w:val="nil"/>
        <w:right w:val="nil"/>
        <w:between w:val="nil"/>
      </w:pBdr>
      <w:spacing w:line="276" w:lineRule="auto"/>
      <w:jc w:val="left"/>
      <w:rPr>
        <w:color w:val="000000"/>
        <w:sz w:val="20"/>
        <w:szCs w:val="20"/>
      </w:rPr>
    </w:pPr>
  </w:p>
  <w:tbl>
    <w:tblPr>
      <w:tblStyle w:val="a2"/>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4654"/>
      <w:gridCol w:w="1672"/>
      <w:gridCol w:w="1608"/>
    </w:tblGrid>
    <w:tr w:rsidR="00AF6F7A" w14:paraId="364D5F36" w14:textId="77777777" w:rsidTr="00E944F1">
      <w:trPr>
        <w:trHeight w:val="32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0D005621" w14:textId="77777777" w:rsidR="00AF6F7A" w:rsidRPr="00FB770F" w:rsidRDefault="00EE50CC" w:rsidP="00EE50CC">
          <w:pPr>
            <w:pBdr>
              <w:top w:val="nil"/>
              <w:left w:val="nil"/>
              <w:bottom w:val="nil"/>
              <w:right w:val="nil"/>
              <w:between w:val="nil"/>
            </w:pBdr>
            <w:tabs>
              <w:tab w:val="center" w:pos="4536"/>
              <w:tab w:val="right" w:pos="9072"/>
            </w:tabs>
            <w:ind w:right="360"/>
            <w:rPr>
              <w:rFonts w:ascii="Arial" w:eastAsia="Arial" w:hAnsi="Arial" w:cs="Arial"/>
              <w:color w:val="000000"/>
            </w:rPr>
          </w:pPr>
          <w:r w:rsidRPr="00FB770F">
            <w:rPr>
              <w:rFonts w:ascii="Arial" w:eastAsia="Arial" w:hAnsi="Arial" w:cs="Arial"/>
              <w:noProof/>
              <w:color w:val="000000"/>
              <w:lang w:val="en-US"/>
            </w:rPr>
            <w:drawing>
              <wp:inline distT="0" distB="0" distL="0" distR="0" wp14:anchorId="036D2E95" wp14:editId="0EA0BE82">
                <wp:extent cx="1175548" cy="1171575"/>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TNKU_LOGO_TR.png"/>
                        <pic:cNvPicPr/>
                      </pic:nvPicPr>
                      <pic:blipFill>
                        <a:blip r:embed="rId1">
                          <a:extLst>
                            <a:ext uri="{28A0092B-C50C-407E-A947-70E740481C1C}">
                              <a14:useLocalDpi xmlns:a14="http://schemas.microsoft.com/office/drawing/2010/main" val="0"/>
                            </a:ext>
                          </a:extLst>
                        </a:blip>
                        <a:stretch>
                          <a:fillRect/>
                        </a:stretch>
                      </pic:blipFill>
                      <pic:spPr>
                        <a:xfrm>
                          <a:off x="0" y="0"/>
                          <a:ext cx="1177174" cy="1173196"/>
                        </a:xfrm>
                        <a:prstGeom prst="rect">
                          <a:avLst/>
                        </a:prstGeom>
                      </pic:spPr>
                    </pic:pic>
                  </a:graphicData>
                </a:graphic>
              </wp:inline>
            </w:drawing>
          </w:r>
        </w:p>
      </w:tc>
      <w:tc>
        <w:tcPr>
          <w:tcW w:w="4654" w:type="dxa"/>
          <w:vMerge w:val="restart"/>
          <w:tcBorders>
            <w:top w:val="single" w:sz="4" w:space="0" w:color="000000"/>
            <w:left w:val="single" w:sz="4" w:space="0" w:color="000000"/>
            <w:bottom w:val="single" w:sz="4" w:space="0" w:color="000000"/>
            <w:right w:val="single" w:sz="4" w:space="0" w:color="000000"/>
          </w:tcBorders>
          <w:vAlign w:val="center"/>
        </w:tcPr>
        <w:p w14:paraId="4ECB965A" w14:textId="77777777" w:rsidR="00FB770F" w:rsidRPr="00FB770F" w:rsidRDefault="00FB770F">
          <w:pPr>
            <w:pBdr>
              <w:top w:val="nil"/>
              <w:left w:val="nil"/>
              <w:bottom w:val="nil"/>
              <w:right w:val="nil"/>
              <w:between w:val="nil"/>
            </w:pBdr>
            <w:tabs>
              <w:tab w:val="center" w:pos="4536"/>
              <w:tab w:val="right" w:pos="9072"/>
            </w:tabs>
            <w:jc w:val="center"/>
            <w:rPr>
              <w:b/>
              <w:color w:val="000000"/>
            </w:rPr>
          </w:pPr>
          <w:r w:rsidRPr="00FB770F">
            <w:rPr>
              <w:b/>
              <w:color w:val="000000"/>
            </w:rPr>
            <w:t>TNKÜ</w:t>
          </w:r>
        </w:p>
        <w:p w14:paraId="60F4D587" w14:textId="6EC676E1" w:rsidR="00AF6F7A" w:rsidRPr="00FB770F" w:rsidRDefault="00E67D75">
          <w:pPr>
            <w:pBdr>
              <w:top w:val="nil"/>
              <w:left w:val="nil"/>
              <w:bottom w:val="nil"/>
              <w:right w:val="nil"/>
              <w:between w:val="nil"/>
            </w:pBdr>
            <w:tabs>
              <w:tab w:val="center" w:pos="4536"/>
              <w:tab w:val="right" w:pos="9072"/>
            </w:tabs>
            <w:jc w:val="center"/>
            <w:rPr>
              <w:color w:val="000000"/>
            </w:rPr>
          </w:pPr>
          <w:r w:rsidRPr="00FB770F">
            <w:rPr>
              <w:b/>
              <w:color w:val="000000"/>
            </w:rPr>
            <w:t xml:space="preserve">DOKÜMAN </w:t>
          </w:r>
          <w:proofErr w:type="gramStart"/>
          <w:r w:rsidRPr="00FB770F">
            <w:rPr>
              <w:b/>
              <w:color w:val="000000"/>
            </w:rPr>
            <w:t>KONTROL  PROSEDÜRÜ</w:t>
          </w:r>
          <w:proofErr w:type="gramEnd"/>
        </w:p>
      </w:tc>
      <w:tc>
        <w:tcPr>
          <w:tcW w:w="1672" w:type="dxa"/>
          <w:tcBorders>
            <w:top w:val="single" w:sz="4" w:space="0" w:color="000000"/>
            <w:left w:val="single" w:sz="4" w:space="0" w:color="000000"/>
            <w:bottom w:val="single" w:sz="4" w:space="0" w:color="000000"/>
            <w:right w:val="single" w:sz="4" w:space="0" w:color="000000"/>
          </w:tcBorders>
          <w:vAlign w:val="center"/>
        </w:tcPr>
        <w:p w14:paraId="2BB075F5" w14:textId="5F66C181" w:rsidR="00AF6F7A" w:rsidRPr="00E944F1" w:rsidRDefault="00E67D75">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 xml:space="preserve">Doküman </w:t>
          </w:r>
          <w:r w:rsidR="00E848D3" w:rsidRPr="00E944F1">
            <w:rPr>
              <w:b/>
              <w:color w:val="000000"/>
              <w:sz w:val="16"/>
              <w:szCs w:val="16"/>
            </w:rPr>
            <w:t>Kodu</w:t>
          </w:r>
        </w:p>
      </w:tc>
      <w:tc>
        <w:tcPr>
          <w:tcW w:w="1608" w:type="dxa"/>
          <w:tcBorders>
            <w:top w:val="single" w:sz="4" w:space="0" w:color="000000"/>
            <w:left w:val="single" w:sz="4" w:space="0" w:color="000000"/>
            <w:bottom w:val="single" w:sz="4" w:space="0" w:color="000000"/>
            <w:right w:val="single" w:sz="4" w:space="0" w:color="000000"/>
          </w:tcBorders>
          <w:vAlign w:val="center"/>
        </w:tcPr>
        <w:p w14:paraId="2BAA10A5" w14:textId="37908D8C" w:rsidR="00AF6F7A" w:rsidRPr="00E944F1" w:rsidRDefault="009E61C9">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EYS</w:t>
          </w:r>
          <w:r w:rsidR="00F86E7B" w:rsidRPr="00E944F1">
            <w:rPr>
              <w:b/>
              <w:color w:val="000000"/>
              <w:sz w:val="16"/>
              <w:szCs w:val="16"/>
            </w:rPr>
            <w:t>-PR</w:t>
          </w:r>
          <w:r w:rsidR="00B977B6">
            <w:rPr>
              <w:b/>
              <w:color w:val="000000"/>
              <w:sz w:val="16"/>
              <w:szCs w:val="16"/>
            </w:rPr>
            <w:t>-</w:t>
          </w:r>
          <w:bookmarkStart w:id="1" w:name="_GoBack"/>
          <w:bookmarkEnd w:id="1"/>
          <w:r w:rsidRPr="00E944F1">
            <w:rPr>
              <w:b/>
              <w:color w:val="000000"/>
              <w:sz w:val="16"/>
              <w:szCs w:val="16"/>
            </w:rPr>
            <w:t>0</w:t>
          </w:r>
          <w:r w:rsidR="00F86E7B" w:rsidRPr="00E944F1">
            <w:rPr>
              <w:b/>
              <w:color w:val="000000"/>
              <w:sz w:val="16"/>
              <w:szCs w:val="16"/>
            </w:rPr>
            <w:t>01</w:t>
          </w:r>
        </w:p>
      </w:tc>
    </w:tr>
    <w:tr w:rsidR="00AF6F7A" w14:paraId="51DA43DE" w14:textId="77777777" w:rsidTr="00E944F1">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514A6937" w14:textId="77777777" w:rsidR="00AF6F7A" w:rsidRPr="00FB770F" w:rsidRDefault="00AF6F7A">
          <w:pPr>
            <w:widowControl w:val="0"/>
            <w:pBdr>
              <w:top w:val="nil"/>
              <w:left w:val="nil"/>
              <w:bottom w:val="nil"/>
              <w:right w:val="nil"/>
              <w:between w:val="nil"/>
            </w:pBdr>
            <w:spacing w:line="276" w:lineRule="auto"/>
            <w:jc w:val="left"/>
            <w:rPr>
              <w:color w:val="000000"/>
            </w:rPr>
          </w:pPr>
        </w:p>
      </w:tc>
      <w:tc>
        <w:tcPr>
          <w:tcW w:w="4654" w:type="dxa"/>
          <w:vMerge/>
          <w:tcBorders>
            <w:top w:val="single" w:sz="4" w:space="0" w:color="000000"/>
            <w:left w:val="single" w:sz="4" w:space="0" w:color="000000"/>
            <w:bottom w:val="single" w:sz="4" w:space="0" w:color="000000"/>
            <w:right w:val="single" w:sz="4" w:space="0" w:color="000000"/>
          </w:tcBorders>
          <w:vAlign w:val="center"/>
        </w:tcPr>
        <w:p w14:paraId="2EB35193" w14:textId="77777777" w:rsidR="00AF6F7A" w:rsidRPr="00FB770F" w:rsidRDefault="00AF6F7A">
          <w:pPr>
            <w:widowControl w:val="0"/>
            <w:pBdr>
              <w:top w:val="nil"/>
              <w:left w:val="nil"/>
              <w:bottom w:val="nil"/>
              <w:right w:val="nil"/>
              <w:between w:val="nil"/>
            </w:pBdr>
            <w:spacing w:line="276" w:lineRule="auto"/>
            <w:jc w:val="left"/>
            <w:rPr>
              <w:color w:val="000000"/>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304D5224" w14:textId="77777777" w:rsidR="00AF6F7A" w:rsidRPr="00E944F1" w:rsidRDefault="00E67D75">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Yayın Tarihi</w:t>
          </w:r>
        </w:p>
      </w:tc>
      <w:tc>
        <w:tcPr>
          <w:tcW w:w="1608" w:type="dxa"/>
          <w:tcBorders>
            <w:top w:val="single" w:sz="4" w:space="0" w:color="000000"/>
            <w:left w:val="single" w:sz="4" w:space="0" w:color="000000"/>
            <w:bottom w:val="single" w:sz="4" w:space="0" w:color="000000"/>
            <w:right w:val="single" w:sz="4" w:space="0" w:color="000000"/>
          </w:tcBorders>
          <w:vAlign w:val="center"/>
        </w:tcPr>
        <w:p w14:paraId="2154EB79" w14:textId="77777777" w:rsidR="00AF6F7A" w:rsidRPr="00E944F1" w:rsidRDefault="00B206ED">
          <w:pPr>
            <w:pBdr>
              <w:top w:val="nil"/>
              <w:left w:val="nil"/>
              <w:bottom w:val="nil"/>
              <w:right w:val="nil"/>
              <w:between w:val="nil"/>
            </w:pBdr>
            <w:tabs>
              <w:tab w:val="center" w:pos="4536"/>
              <w:tab w:val="right" w:pos="9072"/>
            </w:tabs>
            <w:rPr>
              <w:color w:val="000000"/>
              <w:sz w:val="16"/>
              <w:szCs w:val="16"/>
            </w:rPr>
          </w:pPr>
          <w:r w:rsidRPr="00E944F1">
            <w:rPr>
              <w:b/>
              <w:sz w:val="16"/>
              <w:szCs w:val="16"/>
            </w:rPr>
            <w:t>07.09</w:t>
          </w:r>
          <w:r w:rsidR="00E67D75" w:rsidRPr="00E944F1">
            <w:rPr>
              <w:b/>
              <w:color w:val="000000"/>
              <w:sz w:val="16"/>
              <w:szCs w:val="16"/>
            </w:rPr>
            <w:t>.2018</w:t>
          </w:r>
        </w:p>
      </w:tc>
    </w:tr>
    <w:tr w:rsidR="00AF6F7A" w14:paraId="779BDA91" w14:textId="77777777" w:rsidTr="00E944F1">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3D6A7D5B" w14:textId="77777777" w:rsidR="00AF6F7A" w:rsidRPr="00FB770F" w:rsidRDefault="00AF6F7A">
          <w:pPr>
            <w:widowControl w:val="0"/>
            <w:pBdr>
              <w:top w:val="nil"/>
              <w:left w:val="nil"/>
              <w:bottom w:val="nil"/>
              <w:right w:val="nil"/>
              <w:between w:val="nil"/>
            </w:pBdr>
            <w:spacing w:line="276" w:lineRule="auto"/>
            <w:jc w:val="left"/>
            <w:rPr>
              <w:color w:val="000000"/>
            </w:rPr>
          </w:pPr>
        </w:p>
      </w:tc>
      <w:tc>
        <w:tcPr>
          <w:tcW w:w="4654" w:type="dxa"/>
          <w:vMerge/>
          <w:tcBorders>
            <w:top w:val="single" w:sz="4" w:space="0" w:color="000000"/>
            <w:left w:val="single" w:sz="4" w:space="0" w:color="000000"/>
            <w:bottom w:val="single" w:sz="4" w:space="0" w:color="000000"/>
            <w:right w:val="single" w:sz="4" w:space="0" w:color="000000"/>
          </w:tcBorders>
          <w:vAlign w:val="center"/>
        </w:tcPr>
        <w:p w14:paraId="3957E081" w14:textId="77777777" w:rsidR="00AF6F7A" w:rsidRPr="00FB770F" w:rsidRDefault="00AF6F7A">
          <w:pPr>
            <w:widowControl w:val="0"/>
            <w:pBdr>
              <w:top w:val="nil"/>
              <w:left w:val="nil"/>
              <w:bottom w:val="nil"/>
              <w:right w:val="nil"/>
              <w:between w:val="nil"/>
            </w:pBdr>
            <w:spacing w:line="276" w:lineRule="auto"/>
            <w:jc w:val="left"/>
            <w:rPr>
              <w:color w:val="000000"/>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7B4C8389" w14:textId="77777777" w:rsidR="00AF6F7A" w:rsidRPr="00E944F1" w:rsidRDefault="00E67D75">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Revizyon No</w:t>
          </w:r>
        </w:p>
      </w:tc>
      <w:tc>
        <w:tcPr>
          <w:tcW w:w="1608" w:type="dxa"/>
          <w:tcBorders>
            <w:top w:val="single" w:sz="4" w:space="0" w:color="000000"/>
            <w:left w:val="single" w:sz="4" w:space="0" w:color="000000"/>
            <w:bottom w:val="single" w:sz="4" w:space="0" w:color="000000"/>
            <w:right w:val="single" w:sz="4" w:space="0" w:color="000000"/>
          </w:tcBorders>
          <w:vAlign w:val="center"/>
        </w:tcPr>
        <w:p w14:paraId="415F1455" w14:textId="35C47EF9" w:rsidR="00AF6F7A" w:rsidRPr="00E944F1" w:rsidRDefault="00E67D75">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0</w:t>
          </w:r>
          <w:r w:rsidR="009E61C9" w:rsidRPr="00E944F1">
            <w:rPr>
              <w:b/>
              <w:color w:val="000000"/>
              <w:sz w:val="16"/>
              <w:szCs w:val="16"/>
            </w:rPr>
            <w:t>1</w:t>
          </w:r>
        </w:p>
      </w:tc>
    </w:tr>
    <w:tr w:rsidR="00AF6F7A" w14:paraId="5D880B89" w14:textId="77777777" w:rsidTr="00E944F1">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311CD6C7" w14:textId="77777777" w:rsidR="00AF6F7A" w:rsidRPr="00FB770F" w:rsidRDefault="00AF6F7A">
          <w:pPr>
            <w:widowControl w:val="0"/>
            <w:pBdr>
              <w:top w:val="nil"/>
              <w:left w:val="nil"/>
              <w:bottom w:val="nil"/>
              <w:right w:val="nil"/>
              <w:between w:val="nil"/>
            </w:pBdr>
            <w:spacing w:line="276" w:lineRule="auto"/>
            <w:jc w:val="left"/>
            <w:rPr>
              <w:color w:val="000000"/>
            </w:rPr>
          </w:pPr>
        </w:p>
      </w:tc>
      <w:tc>
        <w:tcPr>
          <w:tcW w:w="4654" w:type="dxa"/>
          <w:vMerge/>
          <w:tcBorders>
            <w:top w:val="single" w:sz="4" w:space="0" w:color="000000"/>
            <w:left w:val="single" w:sz="4" w:space="0" w:color="000000"/>
            <w:bottom w:val="single" w:sz="4" w:space="0" w:color="000000"/>
            <w:right w:val="single" w:sz="4" w:space="0" w:color="000000"/>
          </w:tcBorders>
          <w:vAlign w:val="center"/>
        </w:tcPr>
        <w:p w14:paraId="3A684B90" w14:textId="77777777" w:rsidR="00AF6F7A" w:rsidRPr="00FB770F" w:rsidRDefault="00AF6F7A">
          <w:pPr>
            <w:widowControl w:val="0"/>
            <w:pBdr>
              <w:top w:val="nil"/>
              <w:left w:val="nil"/>
              <w:bottom w:val="nil"/>
              <w:right w:val="nil"/>
              <w:between w:val="nil"/>
            </w:pBdr>
            <w:spacing w:line="276" w:lineRule="auto"/>
            <w:jc w:val="left"/>
            <w:rPr>
              <w:color w:val="000000"/>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4E27A0CA" w14:textId="77777777" w:rsidR="00AF6F7A" w:rsidRPr="00E944F1" w:rsidRDefault="00E67D75">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Revizyon Tarihi</w:t>
          </w:r>
        </w:p>
      </w:tc>
      <w:tc>
        <w:tcPr>
          <w:tcW w:w="1608" w:type="dxa"/>
          <w:tcBorders>
            <w:top w:val="single" w:sz="4" w:space="0" w:color="000000"/>
            <w:left w:val="single" w:sz="4" w:space="0" w:color="000000"/>
            <w:bottom w:val="single" w:sz="4" w:space="0" w:color="000000"/>
            <w:right w:val="single" w:sz="4" w:space="0" w:color="000000"/>
          </w:tcBorders>
          <w:vAlign w:val="center"/>
        </w:tcPr>
        <w:p w14:paraId="6150382D" w14:textId="62149F2A" w:rsidR="00AF6F7A" w:rsidRPr="00E944F1" w:rsidRDefault="009E61C9">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12.11.2021</w:t>
          </w:r>
        </w:p>
      </w:tc>
    </w:tr>
    <w:tr w:rsidR="00AF6F7A" w14:paraId="730603ED" w14:textId="77777777" w:rsidTr="00E944F1">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472F63E8" w14:textId="77777777" w:rsidR="00AF6F7A" w:rsidRPr="00FB770F" w:rsidRDefault="00AF6F7A">
          <w:pPr>
            <w:widowControl w:val="0"/>
            <w:pBdr>
              <w:top w:val="nil"/>
              <w:left w:val="nil"/>
              <w:bottom w:val="nil"/>
              <w:right w:val="nil"/>
              <w:between w:val="nil"/>
            </w:pBdr>
            <w:spacing w:line="276" w:lineRule="auto"/>
            <w:jc w:val="left"/>
            <w:rPr>
              <w:color w:val="000000"/>
            </w:rPr>
          </w:pPr>
        </w:p>
      </w:tc>
      <w:tc>
        <w:tcPr>
          <w:tcW w:w="4654" w:type="dxa"/>
          <w:vMerge/>
          <w:tcBorders>
            <w:top w:val="single" w:sz="4" w:space="0" w:color="000000"/>
            <w:left w:val="single" w:sz="4" w:space="0" w:color="000000"/>
            <w:bottom w:val="single" w:sz="4" w:space="0" w:color="000000"/>
            <w:right w:val="single" w:sz="4" w:space="0" w:color="000000"/>
          </w:tcBorders>
          <w:vAlign w:val="center"/>
        </w:tcPr>
        <w:p w14:paraId="00188CA8" w14:textId="77777777" w:rsidR="00AF6F7A" w:rsidRPr="00FB770F" w:rsidRDefault="00AF6F7A">
          <w:pPr>
            <w:widowControl w:val="0"/>
            <w:pBdr>
              <w:top w:val="nil"/>
              <w:left w:val="nil"/>
              <w:bottom w:val="nil"/>
              <w:right w:val="nil"/>
              <w:between w:val="nil"/>
            </w:pBdr>
            <w:spacing w:line="276" w:lineRule="auto"/>
            <w:jc w:val="left"/>
            <w:rPr>
              <w:color w:val="000000"/>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48D8C68C" w14:textId="5C69CB07" w:rsidR="00AF6F7A" w:rsidRPr="00E944F1" w:rsidRDefault="009E61C9">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Toplam Sayfa Sayısı</w:t>
          </w:r>
        </w:p>
      </w:tc>
      <w:tc>
        <w:tcPr>
          <w:tcW w:w="1608" w:type="dxa"/>
          <w:tcBorders>
            <w:top w:val="single" w:sz="4" w:space="0" w:color="000000"/>
            <w:left w:val="single" w:sz="4" w:space="0" w:color="000000"/>
            <w:bottom w:val="single" w:sz="4" w:space="0" w:color="000000"/>
            <w:right w:val="single" w:sz="4" w:space="0" w:color="000000"/>
          </w:tcBorders>
          <w:vAlign w:val="center"/>
        </w:tcPr>
        <w:p w14:paraId="3F45C792" w14:textId="1D8F3654" w:rsidR="00AF6F7A" w:rsidRPr="00E944F1" w:rsidRDefault="009E61C9">
          <w:pPr>
            <w:pBdr>
              <w:top w:val="nil"/>
              <w:left w:val="nil"/>
              <w:bottom w:val="nil"/>
              <w:right w:val="nil"/>
              <w:between w:val="nil"/>
            </w:pBdr>
            <w:tabs>
              <w:tab w:val="center" w:pos="4536"/>
              <w:tab w:val="right" w:pos="9072"/>
            </w:tabs>
            <w:rPr>
              <w:color w:val="000000"/>
              <w:sz w:val="16"/>
              <w:szCs w:val="16"/>
            </w:rPr>
          </w:pPr>
          <w:r w:rsidRPr="00E944F1">
            <w:rPr>
              <w:b/>
              <w:color w:val="000000"/>
              <w:sz w:val="16"/>
              <w:szCs w:val="16"/>
            </w:rPr>
            <w:t>1</w:t>
          </w:r>
          <w:r w:rsidR="00A90B56">
            <w:rPr>
              <w:b/>
              <w:color w:val="000000"/>
              <w:sz w:val="16"/>
              <w:szCs w:val="16"/>
            </w:rPr>
            <w:t>5</w:t>
          </w:r>
        </w:p>
      </w:tc>
    </w:tr>
  </w:tbl>
  <w:p w14:paraId="48D19DC6" w14:textId="77777777" w:rsidR="00AF6F7A" w:rsidRDefault="00AF6F7A">
    <w:pPr>
      <w:pBdr>
        <w:top w:val="nil"/>
        <w:left w:val="nil"/>
        <w:bottom w:val="nil"/>
        <w:right w:val="nil"/>
        <w:between w:val="nil"/>
      </w:pBdr>
      <w:tabs>
        <w:tab w:val="center" w:pos="4536"/>
        <w:tab w:val="right" w:pos="9072"/>
      </w:tabs>
      <w:rPr>
        <w:rFonts w:ascii="BahamasHeavy" w:eastAsia="BahamasHeavy" w:hAnsi="BahamasHeavy" w:cs="BahamasHeavy"/>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A008" w14:textId="77777777" w:rsidR="00E848D3" w:rsidRDefault="00E848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00748"/>
    <w:multiLevelType w:val="multilevel"/>
    <w:tmpl w:val="27181A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6971F79"/>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15:restartNumberingAfterBreak="0">
    <w:nsid w:val="68F015C2"/>
    <w:multiLevelType w:val="multilevel"/>
    <w:tmpl w:val="E5ACA95E"/>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7A"/>
    <w:rsid w:val="00074135"/>
    <w:rsid w:val="00124FBB"/>
    <w:rsid w:val="001C6562"/>
    <w:rsid w:val="002E1CCC"/>
    <w:rsid w:val="00383BC2"/>
    <w:rsid w:val="003F0A8B"/>
    <w:rsid w:val="00640C6D"/>
    <w:rsid w:val="007863A3"/>
    <w:rsid w:val="007921FF"/>
    <w:rsid w:val="008E1302"/>
    <w:rsid w:val="009241DF"/>
    <w:rsid w:val="009B1F91"/>
    <w:rsid w:val="009E1DFE"/>
    <w:rsid w:val="009E61C9"/>
    <w:rsid w:val="00A62206"/>
    <w:rsid w:val="00A63275"/>
    <w:rsid w:val="00A90B56"/>
    <w:rsid w:val="00AF2138"/>
    <w:rsid w:val="00AF6F7A"/>
    <w:rsid w:val="00B206ED"/>
    <w:rsid w:val="00B977B6"/>
    <w:rsid w:val="00C15F6B"/>
    <w:rsid w:val="00C8737D"/>
    <w:rsid w:val="00E17B51"/>
    <w:rsid w:val="00E24740"/>
    <w:rsid w:val="00E3318C"/>
    <w:rsid w:val="00E56DFE"/>
    <w:rsid w:val="00E67D75"/>
    <w:rsid w:val="00E848D3"/>
    <w:rsid w:val="00E944F1"/>
    <w:rsid w:val="00EE50CC"/>
    <w:rsid w:val="00F23C22"/>
    <w:rsid w:val="00F86E7B"/>
    <w:rsid w:val="00FA4A3A"/>
    <w:rsid w:val="00FB770F"/>
    <w:rsid w:val="00FE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6D143"/>
  <w15:docId w15:val="{405E3C94-D5D5-4461-8A21-B419C413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tr-T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37D"/>
    <w:pPr>
      <w:spacing w:line="360" w:lineRule="auto"/>
    </w:pPr>
    <w:rPr>
      <w:rFonts w:ascii="Times New Roman" w:hAnsi="Times New Roman"/>
    </w:rPr>
  </w:style>
  <w:style w:type="paragraph" w:styleId="Balk1">
    <w:name w:val="heading 1"/>
    <w:basedOn w:val="Normal"/>
    <w:next w:val="Normal"/>
    <w:qFormat/>
    <w:pPr>
      <w:keepNext/>
      <w:numPr>
        <w:numId w:val="3"/>
      </w:numPr>
      <w:spacing w:before="100" w:after="100"/>
      <w:outlineLvl w:val="0"/>
    </w:pPr>
    <w:rPr>
      <w:b/>
      <w:smallCaps/>
      <w:color w:val="000000"/>
    </w:rPr>
  </w:style>
  <w:style w:type="paragraph" w:styleId="Balk2">
    <w:name w:val="heading 2"/>
    <w:basedOn w:val="Normal"/>
    <w:next w:val="Normal"/>
    <w:qFormat/>
    <w:pPr>
      <w:keepNext/>
      <w:numPr>
        <w:ilvl w:val="1"/>
        <w:numId w:val="3"/>
      </w:numPr>
      <w:spacing w:before="240" w:after="60"/>
      <w:outlineLvl w:val="1"/>
    </w:pPr>
    <w:rPr>
      <w:b/>
      <w:smallCaps/>
    </w:rPr>
  </w:style>
  <w:style w:type="paragraph" w:styleId="Balk3">
    <w:name w:val="heading 3"/>
    <w:basedOn w:val="Normal"/>
    <w:next w:val="Normal"/>
    <w:qFormat/>
    <w:pPr>
      <w:keepNext/>
      <w:numPr>
        <w:ilvl w:val="2"/>
        <w:numId w:val="3"/>
      </w:numPr>
      <w:spacing w:before="240" w:after="60"/>
      <w:outlineLvl w:val="2"/>
    </w:pPr>
    <w:rPr>
      <w:b/>
    </w:rPr>
  </w:style>
  <w:style w:type="paragraph" w:styleId="Balk4">
    <w:name w:val="heading 4"/>
    <w:basedOn w:val="Normal"/>
    <w:next w:val="Normal"/>
    <w:pPr>
      <w:keepNext/>
      <w:numPr>
        <w:ilvl w:val="3"/>
        <w:numId w:val="3"/>
      </w:numPr>
      <w:spacing w:before="240" w:after="60"/>
      <w:outlineLvl w:val="3"/>
    </w:pPr>
    <w:rPr>
      <w:b/>
      <w:sz w:val="28"/>
      <w:szCs w:val="28"/>
    </w:rPr>
  </w:style>
  <w:style w:type="paragraph" w:styleId="Balk5">
    <w:name w:val="heading 5"/>
    <w:basedOn w:val="Normal"/>
    <w:next w:val="Normal"/>
    <w:pPr>
      <w:numPr>
        <w:ilvl w:val="4"/>
        <w:numId w:val="3"/>
      </w:numPr>
      <w:spacing w:before="240" w:after="60"/>
      <w:outlineLvl w:val="4"/>
    </w:pPr>
    <w:rPr>
      <w:b/>
      <w:i/>
      <w:sz w:val="26"/>
      <w:szCs w:val="26"/>
    </w:rPr>
  </w:style>
  <w:style w:type="paragraph" w:styleId="Balk6">
    <w:name w:val="heading 6"/>
    <w:basedOn w:val="Normal"/>
    <w:next w:val="Normal"/>
    <w:pPr>
      <w:numPr>
        <w:ilvl w:val="5"/>
        <w:numId w:val="3"/>
      </w:numPr>
      <w:spacing w:before="240" w:after="60"/>
      <w:outlineLvl w:val="5"/>
    </w:pPr>
    <w:rPr>
      <w:b/>
    </w:rPr>
  </w:style>
  <w:style w:type="paragraph" w:styleId="Balk7">
    <w:name w:val="heading 7"/>
    <w:basedOn w:val="Normal"/>
    <w:next w:val="Normal"/>
    <w:link w:val="Balk7Char"/>
    <w:uiPriority w:val="9"/>
    <w:semiHidden/>
    <w:unhideWhenUsed/>
    <w:qFormat/>
    <w:rsid w:val="00F86E7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F86E7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F86E7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spacing w:after="60"/>
    </w:pPr>
    <w:rPr>
      <w:b/>
    </w:rPr>
  </w:style>
  <w:style w:type="table" w:customStyle="1" w:styleId="a">
    <w:basedOn w:val="NormalTablo"/>
    <w:tblPr>
      <w:tblStyleRowBandSize w:val="1"/>
      <w:tblStyleColBandSize w:val="1"/>
    </w:tblPr>
  </w:style>
  <w:style w:type="table" w:customStyle="1" w:styleId="a0">
    <w:basedOn w:val="NormalTablo"/>
    <w:tblPr>
      <w:tblStyleRowBandSize w:val="1"/>
      <w:tblStyleColBandSize w:val="1"/>
    </w:tblPr>
  </w:style>
  <w:style w:type="table" w:customStyle="1" w:styleId="a1">
    <w:basedOn w:val="NormalTablo"/>
    <w:tblPr>
      <w:tblStyleRowBandSize w:val="1"/>
      <w:tblStyleColBandSize w:val="1"/>
    </w:tblPr>
  </w:style>
  <w:style w:type="table" w:customStyle="1" w:styleId="a2">
    <w:basedOn w:val="NormalTablo"/>
    <w:tblPr>
      <w:tblStyleRowBandSize w:val="1"/>
      <w:tblStyleColBandSize w:val="1"/>
    </w:tblPr>
  </w:style>
  <w:style w:type="table" w:customStyle="1" w:styleId="a3">
    <w:basedOn w:val="NormalTablo"/>
    <w:tblPr>
      <w:tblStyleRowBandSize w:val="1"/>
      <w:tblStyleColBandSize w:val="1"/>
    </w:tblPr>
  </w:style>
  <w:style w:type="paragraph" w:styleId="stBilgi">
    <w:name w:val="header"/>
    <w:basedOn w:val="Normal"/>
    <w:link w:val="stBilgiChar"/>
    <w:uiPriority w:val="99"/>
    <w:unhideWhenUsed/>
    <w:rsid w:val="00FE3260"/>
    <w:pPr>
      <w:tabs>
        <w:tab w:val="center" w:pos="4703"/>
        <w:tab w:val="right" w:pos="9406"/>
      </w:tabs>
    </w:pPr>
  </w:style>
  <w:style w:type="character" w:customStyle="1" w:styleId="stBilgiChar">
    <w:name w:val="Üst Bilgi Char"/>
    <w:basedOn w:val="VarsaylanParagrafYazTipi"/>
    <w:link w:val="stBilgi"/>
    <w:uiPriority w:val="99"/>
    <w:rsid w:val="00FE3260"/>
  </w:style>
  <w:style w:type="paragraph" w:styleId="AltBilgi">
    <w:name w:val="footer"/>
    <w:basedOn w:val="Normal"/>
    <w:link w:val="AltBilgiChar"/>
    <w:uiPriority w:val="99"/>
    <w:unhideWhenUsed/>
    <w:rsid w:val="00FE3260"/>
    <w:pPr>
      <w:tabs>
        <w:tab w:val="center" w:pos="4703"/>
        <w:tab w:val="right" w:pos="9406"/>
      </w:tabs>
    </w:pPr>
  </w:style>
  <w:style w:type="character" w:customStyle="1" w:styleId="AltBilgiChar">
    <w:name w:val="Alt Bilgi Char"/>
    <w:basedOn w:val="VarsaylanParagrafYazTipi"/>
    <w:link w:val="AltBilgi"/>
    <w:uiPriority w:val="99"/>
    <w:rsid w:val="00FE3260"/>
  </w:style>
  <w:style w:type="paragraph" w:styleId="BalonMetni">
    <w:name w:val="Balloon Text"/>
    <w:basedOn w:val="Normal"/>
    <w:link w:val="BalonMetniChar"/>
    <w:uiPriority w:val="99"/>
    <w:semiHidden/>
    <w:unhideWhenUsed/>
    <w:rsid w:val="00E17B51"/>
    <w:rPr>
      <w:rFonts w:ascii="Tahoma" w:hAnsi="Tahoma" w:cs="Tahoma"/>
      <w:sz w:val="16"/>
      <w:szCs w:val="16"/>
    </w:rPr>
  </w:style>
  <w:style w:type="character" w:customStyle="1" w:styleId="BalonMetniChar">
    <w:name w:val="Balon Metni Char"/>
    <w:basedOn w:val="VarsaylanParagrafYazTipi"/>
    <w:link w:val="BalonMetni"/>
    <w:uiPriority w:val="99"/>
    <w:semiHidden/>
    <w:rsid w:val="00E17B51"/>
    <w:rPr>
      <w:rFonts w:ascii="Tahoma" w:hAnsi="Tahoma" w:cs="Tahoma"/>
      <w:sz w:val="16"/>
      <w:szCs w:val="16"/>
    </w:rPr>
  </w:style>
  <w:style w:type="character" w:customStyle="1" w:styleId="Balk7Char">
    <w:name w:val="Başlık 7 Char"/>
    <w:basedOn w:val="VarsaylanParagrafYazTipi"/>
    <w:link w:val="Balk7"/>
    <w:uiPriority w:val="9"/>
    <w:semiHidden/>
    <w:rsid w:val="00F86E7B"/>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F86E7B"/>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F86E7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F607-A548-4564-90A7-C1FB6780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2511</Words>
  <Characters>14313</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8</cp:revision>
  <dcterms:created xsi:type="dcterms:W3CDTF">2022-11-23T06:03:00Z</dcterms:created>
  <dcterms:modified xsi:type="dcterms:W3CDTF">2022-11-29T03:00:00Z</dcterms:modified>
</cp:coreProperties>
</file>