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450"/>
        <w:tblW w:w="53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1"/>
        <w:gridCol w:w="4511"/>
        <w:gridCol w:w="2333"/>
        <w:gridCol w:w="2176"/>
      </w:tblGrid>
      <w:tr w:rsidR="0056496F" w:rsidRPr="007842D0" w14:paraId="0CA3C67A" w14:textId="77777777" w:rsidTr="0056496F">
        <w:trPr>
          <w:trHeight w:val="366"/>
        </w:trPr>
        <w:tc>
          <w:tcPr>
            <w:tcW w:w="793" w:type="pct"/>
            <w:vMerge w:val="restart"/>
            <w:vAlign w:val="center"/>
          </w:tcPr>
          <w:p w14:paraId="734E211E" w14:textId="77777777" w:rsidR="0056496F" w:rsidRPr="003946CD" w:rsidRDefault="0056496F" w:rsidP="0056496F">
            <w:pPr>
              <w:jc w:val="center"/>
              <w:rPr>
                <w:rFonts w:ascii="Calibri" w:hAnsi="Calibri" w:cs="Calibri"/>
                <w:b/>
                <w:sz w:val="24"/>
                <w:szCs w:val="24"/>
              </w:rPr>
            </w:pPr>
            <w:r w:rsidRPr="00251A7F">
              <w:rPr>
                <w:b/>
                <w:noProof/>
                <w:sz w:val="24"/>
                <w:szCs w:val="24"/>
                <w:lang w:bidi="ar-SA"/>
              </w:rPr>
              <w:drawing>
                <wp:anchor distT="0" distB="0" distL="114300" distR="114300" simplePos="0" relativeHeight="251658240" behindDoc="1" locked="0" layoutInCell="1" allowOverlap="1" wp14:anchorId="65F89840" wp14:editId="12528DD2">
                  <wp:simplePos x="0" y="0"/>
                  <wp:positionH relativeFrom="column">
                    <wp:posOffset>-13335</wp:posOffset>
                  </wp:positionH>
                  <wp:positionV relativeFrom="paragraph">
                    <wp:posOffset>-50165</wp:posOffset>
                  </wp:positionV>
                  <wp:extent cx="942975" cy="885825"/>
                  <wp:effectExtent l="0" t="0" r="0" b="0"/>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04" w:type="pct"/>
            <w:vMerge w:val="restart"/>
            <w:vAlign w:val="center"/>
          </w:tcPr>
          <w:p w14:paraId="1759645A" w14:textId="77777777" w:rsidR="0056496F" w:rsidRPr="00D16DBF" w:rsidRDefault="0056496F" w:rsidP="00B939D3">
            <w:pPr>
              <w:tabs>
                <w:tab w:val="center" w:pos="4536"/>
                <w:tab w:val="right" w:pos="9072"/>
              </w:tabs>
              <w:jc w:val="center"/>
              <w:rPr>
                <w:b/>
                <w:sz w:val="24"/>
                <w:szCs w:val="24"/>
              </w:rPr>
            </w:pPr>
            <w:r w:rsidRPr="00D16DBF">
              <w:rPr>
                <w:b/>
                <w:sz w:val="24"/>
                <w:szCs w:val="24"/>
              </w:rPr>
              <w:t>TNKÜ</w:t>
            </w:r>
          </w:p>
          <w:p w14:paraId="47F0CFB0" w14:textId="04175D2A" w:rsidR="0056496F" w:rsidRPr="00B700CC" w:rsidRDefault="0056496F" w:rsidP="00B939D3">
            <w:pPr>
              <w:tabs>
                <w:tab w:val="center" w:pos="4536"/>
                <w:tab w:val="right" w:pos="9072"/>
              </w:tabs>
              <w:jc w:val="center"/>
              <w:rPr>
                <w:b/>
              </w:rPr>
            </w:pPr>
            <w:r>
              <w:rPr>
                <w:b/>
                <w:bCs/>
                <w:sz w:val="24"/>
                <w:szCs w:val="24"/>
              </w:rPr>
              <w:t xml:space="preserve">DERS NOTU YÜKSELTME </w:t>
            </w:r>
            <w:r w:rsidR="00B939D3">
              <w:rPr>
                <w:b/>
                <w:bCs/>
                <w:sz w:val="24"/>
                <w:szCs w:val="24"/>
              </w:rPr>
              <w:t xml:space="preserve">TALEP </w:t>
            </w:r>
            <w:bookmarkStart w:id="0" w:name="_GoBack"/>
            <w:bookmarkEnd w:id="0"/>
            <w:r>
              <w:rPr>
                <w:b/>
                <w:bCs/>
                <w:sz w:val="24"/>
                <w:szCs w:val="24"/>
              </w:rPr>
              <w:t>DİLEKÇESİ</w:t>
            </w:r>
          </w:p>
        </w:tc>
        <w:tc>
          <w:tcPr>
            <w:tcW w:w="1088" w:type="pct"/>
            <w:vAlign w:val="center"/>
          </w:tcPr>
          <w:p w14:paraId="7C5C7B9C" w14:textId="77777777" w:rsidR="0056496F" w:rsidRPr="007842D0" w:rsidRDefault="0056496F" w:rsidP="0056496F">
            <w:pPr>
              <w:pStyle w:val="TableParagraph"/>
              <w:spacing w:before="1" w:line="174" w:lineRule="exact"/>
              <w:ind w:left="34"/>
              <w:jc w:val="both"/>
              <w:rPr>
                <w:sz w:val="20"/>
                <w:szCs w:val="20"/>
              </w:rPr>
            </w:pPr>
            <w:r w:rsidRPr="007842D0">
              <w:rPr>
                <w:w w:val="105"/>
                <w:sz w:val="20"/>
                <w:szCs w:val="20"/>
              </w:rPr>
              <w:t>Doküman No:</w:t>
            </w:r>
          </w:p>
        </w:tc>
        <w:tc>
          <w:tcPr>
            <w:tcW w:w="1015" w:type="pct"/>
            <w:vAlign w:val="center"/>
          </w:tcPr>
          <w:p w14:paraId="02FF065D" w14:textId="099F2E59" w:rsidR="0056496F" w:rsidRPr="007842D0" w:rsidRDefault="0056496F" w:rsidP="00B939D3">
            <w:pPr>
              <w:pStyle w:val="TableParagraph"/>
              <w:spacing w:line="176" w:lineRule="exact"/>
              <w:ind w:right="446"/>
              <w:jc w:val="both"/>
              <w:rPr>
                <w:sz w:val="20"/>
                <w:szCs w:val="20"/>
              </w:rPr>
            </w:pPr>
            <w:r w:rsidRPr="007842D0">
              <w:rPr>
                <w:sz w:val="20"/>
                <w:szCs w:val="20"/>
              </w:rPr>
              <w:t>EYS-</w:t>
            </w:r>
            <w:r w:rsidR="00B939D3">
              <w:rPr>
                <w:sz w:val="20"/>
                <w:szCs w:val="20"/>
              </w:rPr>
              <w:t>FRM-476</w:t>
            </w:r>
          </w:p>
        </w:tc>
      </w:tr>
      <w:tr w:rsidR="0056496F" w:rsidRPr="007842D0" w14:paraId="0B43BA03" w14:textId="77777777" w:rsidTr="0056496F">
        <w:trPr>
          <w:trHeight w:val="366"/>
        </w:trPr>
        <w:tc>
          <w:tcPr>
            <w:tcW w:w="793" w:type="pct"/>
            <w:vMerge/>
            <w:vAlign w:val="center"/>
          </w:tcPr>
          <w:p w14:paraId="0201DBA4" w14:textId="77777777" w:rsidR="0056496F" w:rsidRPr="003946CD" w:rsidRDefault="0056496F" w:rsidP="0056496F">
            <w:pPr>
              <w:jc w:val="center"/>
              <w:rPr>
                <w:rFonts w:ascii="Calibri" w:hAnsi="Calibri" w:cs="Calibri"/>
              </w:rPr>
            </w:pPr>
          </w:p>
        </w:tc>
        <w:tc>
          <w:tcPr>
            <w:tcW w:w="2104" w:type="pct"/>
            <w:vMerge/>
          </w:tcPr>
          <w:p w14:paraId="1C53D838" w14:textId="77777777" w:rsidR="0056496F" w:rsidRPr="003946CD" w:rsidRDefault="0056496F" w:rsidP="0056496F">
            <w:pPr>
              <w:jc w:val="center"/>
              <w:rPr>
                <w:rFonts w:ascii="Calibri" w:hAnsi="Calibri" w:cs="Calibri"/>
                <w:b/>
              </w:rPr>
            </w:pPr>
          </w:p>
        </w:tc>
        <w:tc>
          <w:tcPr>
            <w:tcW w:w="1088" w:type="pct"/>
            <w:vAlign w:val="center"/>
          </w:tcPr>
          <w:p w14:paraId="579AA906" w14:textId="77777777" w:rsidR="0056496F" w:rsidRPr="007842D0" w:rsidRDefault="0056496F" w:rsidP="0056496F">
            <w:pPr>
              <w:pStyle w:val="TableParagraph"/>
              <w:spacing w:line="176" w:lineRule="exact"/>
              <w:ind w:left="34"/>
              <w:jc w:val="both"/>
              <w:rPr>
                <w:sz w:val="20"/>
                <w:szCs w:val="20"/>
              </w:rPr>
            </w:pPr>
            <w:r w:rsidRPr="007842D0">
              <w:rPr>
                <w:w w:val="105"/>
                <w:sz w:val="20"/>
                <w:szCs w:val="20"/>
              </w:rPr>
              <w:t>Hazırlama Tarihi:</w:t>
            </w:r>
          </w:p>
        </w:tc>
        <w:tc>
          <w:tcPr>
            <w:tcW w:w="1015" w:type="pct"/>
            <w:vAlign w:val="center"/>
          </w:tcPr>
          <w:p w14:paraId="63533C78" w14:textId="3580BE87" w:rsidR="0056496F" w:rsidRPr="007842D0" w:rsidRDefault="00B939D3" w:rsidP="0056496F">
            <w:pPr>
              <w:pStyle w:val="TableParagraph"/>
              <w:spacing w:line="176" w:lineRule="exact"/>
              <w:ind w:right="446"/>
              <w:jc w:val="both"/>
              <w:rPr>
                <w:sz w:val="20"/>
                <w:szCs w:val="20"/>
              </w:rPr>
            </w:pPr>
            <w:r>
              <w:rPr>
                <w:sz w:val="20"/>
                <w:szCs w:val="20"/>
              </w:rPr>
              <w:t>17.10.2022</w:t>
            </w:r>
          </w:p>
        </w:tc>
      </w:tr>
      <w:tr w:rsidR="0056496F" w:rsidRPr="007842D0" w14:paraId="20FDBD16" w14:textId="77777777" w:rsidTr="0056496F">
        <w:trPr>
          <w:trHeight w:val="366"/>
        </w:trPr>
        <w:tc>
          <w:tcPr>
            <w:tcW w:w="793" w:type="pct"/>
            <w:vMerge/>
            <w:vAlign w:val="center"/>
          </w:tcPr>
          <w:p w14:paraId="4043C694" w14:textId="77777777" w:rsidR="0056496F" w:rsidRPr="003946CD" w:rsidRDefault="0056496F" w:rsidP="0056496F">
            <w:pPr>
              <w:jc w:val="center"/>
              <w:rPr>
                <w:rFonts w:ascii="Calibri" w:hAnsi="Calibri" w:cs="Calibri"/>
              </w:rPr>
            </w:pPr>
          </w:p>
        </w:tc>
        <w:tc>
          <w:tcPr>
            <w:tcW w:w="2104" w:type="pct"/>
            <w:vMerge/>
          </w:tcPr>
          <w:p w14:paraId="0325EC2B" w14:textId="77777777" w:rsidR="0056496F" w:rsidRPr="003946CD" w:rsidRDefault="0056496F" w:rsidP="0056496F">
            <w:pPr>
              <w:jc w:val="center"/>
              <w:rPr>
                <w:rFonts w:ascii="Calibri" w:hAnsi="Calibri" w:cs="Calibri"/>
                <w:b/>
              </w:rPr>
            </w:pPr>
          </w:p>
        </w:tc>
        <w:tc>
          <w:tcPr>
            <w:tcW w:w="1088" w:type="pct"/>
            <w:vAlign w:val="center"/>
          </w:tcPr>
          <w:p w14:paraId="60E1DD46" w14:textId="77777777" w:rsidR="0056496F" w:rsidRPr="007842D0" w:rsidRDefault="0056496F" w:rsidP="0056496F">
            <w:pPr>
              <w:pStyle w:val="TableParagraph"/>
              <w:spacing w:line="176" w:lineRule="exact"/>
              <w:ind w:left="34"/>
              <w:jc w:val="both"/>
              <w:rPr>
                <w:sz w:val="20"/>
                <w:szCs w:val="20"/>
              </w:rPr>
            </w:pPr>
            <w:r w:rsidRPr="007842D0">
              <w:rPr>
                <w:w w:val="105"/>
                <w:sz w:val="20"/>
                <w:szCs w:val="20"/>
              </w:rPr>
              <w:t>Revizyon Tarihi:</w:t>
            </w:r>
          </w:p>
        </w:tc>
        <w:tc>
          <w:tcPr>
            <w:tcW w:w="1015" w:type="pct"/>
            <w:vAlign w:val="center"/>
          </w:tcPr>
          <w:p w14:paraId="53F2B45A" w14:textId="77777777" w:rsidR="0056496F" w:rsidRPr="007842D0" w:rsidRDefault="0056496F" w:rsidP="0056496F">
            <w:pPr>
              <w:pStyle w:val="TableParagraph"/>
              <w:spacing w:line="176" w:lineRule="exact"/>
              <w:ind w:right="444"/>
              <w:jc w:val="both"/>
              <w:rPr>
                <w:sz w:val="20"/>
                <w:szCs w:val="20"/>
              </w:rPr>
            </w:pPr>
            <w:r w:rsidRPr="007842D0">
              <w:rPr>
                <w:sz w:val="20"/>
                <w:szCs w:val="20"/>
              </w:rPr>
              <w:t>--</w:t>
            </w:r>
          </w:p>
        </w:tc>
      </w:tr>
      <w:tr w:rsidR="0056496F" w:rsidRPr="007842D0" w14:paraId="6CF124A7" w14:textId="77777777" w:rsidTr="0056496F">
        <w:trPr>
          <w:trHeight w:val="366"/>
        </w:trPr>
        <w:tc>
          <w:tcPr>
            <w:tcW w:w="793" w:type="pct"/>
            <w:vMerge/>
            <w:vAlign w:val="center"/>
          </w:tcPr>
          <w:p w14:paraId="414BA70B" w14:textId="77777777" w:rsidR="0056496F" w:rsidRPr="003946CD" w:rsidRDefault="0056496F" w:rsidP="0056496F">
            <w:pPr>
              <w:jc w:val="center"/>
              <w:rPr>
                <w:rFonts w:ascii="Calibri" w:hAnsi="Calibri" w:cs="Calibri"/>
              </w:rPr>
            </w:pPr>
          </w:p>
        </w:tc>
        <w:tc>
          <w:tcPr>
            <w:tcW w:w="2104" w:type="pct"/>
            <w:vMerge/>
          </w:tcPr>
          <w:p w14:paraId="0E5437BA" w14:textId="77777777" w:rsidR="0056496F" w:rsidRPr="003946CD" w:rsidRDefault="0056496F" w:rsidP="0056496F">
            <w:pPr>
              <w:jc w:val="center"/>
              <w:rPr>
                <w:rFonts w:ascii="Calibri" w:hAnsi="Calibri" w:cs="Calibri"/>
                <w:b/>
              </w:rPr>
            </w:pPr>
          </w:p>
        </w:tc>
        <w:tc>
          <w:tcPr>
            <w:tcW w:w="1088" w:type="pct"/>
            <w:vAlign w:val="center"/>
          </w:tcPr>
          <w:p w14:paraId="4FEA8F2B" w14:textId="77777777" w:rsidR="0056496F" w:rsidRPr="007842D0" w:rsidRDefault="0056496F" w:rsidP="0056496F">
            <w:pPr>
              <w:pStyle w:val="TableParagraph"/>
              <w:spacing w:line="176" w:lineRule="exact"/>
              <w:ind w:left="34"/>
              <w:jc w:val="both"/>
              <w:rPr>
                <w:sz w:val="20"/>
                <w:szCs w:val="20"/>
              </w:rPr>
            </w:pPr>
            <w:r w:rsidRPr="007842D0">
              <w:rPr>
                <w:w w:val="105"/>
                <w:sz w:val="20"/>
                <w:szCs w:val="20"/>
              </w:rPr>
              <w:t>Revizyon No:</w:t>
            </w:r>
          </w:p>
        </w:tc>
        <w:tc>
          <w:tcPr>
            <w:tcW w:w="1015" w:type="pct"/>
            <w:vAlign w:val="center"/>
          </w:tcPr>
          <w:p w14:paraId="74835217" w14:textId="77777777" w:rsidR="0056496F" w:rsidRPr="007842D0" w:rsidRDefault="0056496F" w:rsidP="0056496F">
            <w:pPr>
              <w:pStyle w:val="TableParagraph"/>
              <w:spacing w:line="176" w:lineRule="exact"/>
              <w:ind w:right="444"/>
              <w:jc w:val="both"/>
              <w:rPr>
                <w:sz w:val="20"/>
                <w:szCs w:val="20"/>
              </w:rPr>
            </w:pPr>
            <w:r w:rsidRPr="007842D0">
              <w:rPr>
                <w:sz w:val="20"/>
                <w:szCs w:val="20"/>
              </w:rPr>
              <w:t>0</w:t>
            </w:r>
          </w:p>
        </w:tc>
      </w:tr>
      <w:tr w:rsidR="0056496F" w:rsidRPr="007842D0" w14:paraId="1381647C" w14:textId="77777777" w:rsidTr="0056496F">
        <w:trPr>
          <w:trHeight w:val="366"/>
        </w:trPr>
        <w:tc>
          <w:tcPr>
            <w:tcW w:w="793" w:type="pct"/>
            <w:vMerge/>
            <w:vAlign w:val="center"/>
          </w:tcPr>
          <w:p w14:paraId="7A1814DF" w14:textId="77777777" w:rsidR="0056496F" w:rsidRPr="003946CD" w:rsidRDefault="0056496F" w:rsidP="0056496F">
            <w:pPr>
              <w:jc w:val="center"/>
              <w:rPr>
                <w:rFonts w:ascii="Calibri" w:hAnsi="Calibri" w:cs="Calibri"/>
              </w:rPr>
            </w:pPr>
          </w:p>
        </w:tc>
        <w:tc>
          <w:tcPr>
            <w:tcW w:w="2104" w:type="pct"/>
            <w:vMerge/>
          </w:tcPr>
          <w:p w14:paraId="08E5B91C" w14:textId="77777777" w:rsidR="0056496F" w:rsidRPr="003946CD" w:rsidRDefault="0056496F" w:rsidP="0056496F">
            <w:pPr>
              <w:jc w:val="center"/>
              <w:rPr>
                <w:rFonts w:ascii="Calibri" w:hAnsi="Calibri" w:cs="Calibri"/>
                <w:b/>
              </w:rPr>
            </w:pPr>
          </w:p>
        </w:tc>
        <w:tc>
          <w:tcPr>
            <w:tcW w:w="1088" w:type="pct"/>
            <w:vAlign w:val="center"/>
          </w:tcPr>
          <w:p w14:paraId="6FFB11A7" w14:textId="77777777" w:rsidR="0056496F" w:rsidRPr="007842D0" w:rsidRDefault="0056496F" w:rsidP="0056496F">
            <w:pPr>
              <w:pStyle w:val="TableParagraph"/>
              <w:spacing w:before="22"/>
              <w:ind w:left="34"/>
              <w:jc w:val="both"/>
              <w:rPr>
                <w:sz w:val="20"/>
                <w:szCs w:val="20"/>
              </w:rPr>
            </w:pPr>
            <w:r w:rsidRPr="007842D0">
              <w:rPr>
                <w:w w:val="105"/>
                <w:sz w:val="20"/>
                <w:szCs w:val="20"/>
              </w:rPr>
              <w:t>Toplam Sayfa Sayısı:</w:t>
            </w:r>
          </w:p>
        </w:tc>
        <w:tc>
          <w:tcPr>
            <w:tcW w:w="1015" w:type="pct"/>
            <w:vAlign w:val="center"/>
          </w:tcPr>
          <w:p w14:paraId="0DE13380" w14:textId="77777777" w:rsidR="0056496F" w:rsidRPr="007842D0" w:rsidRDefault="0056496F" w:rsidP="0056496F">
            <w:pPr>
              <w:pStyle w:val="TableParagraph"/>
              <w:spacing w:before="11"/>
              <w:jc w:val="both"/>
              <w:rPr>
                <w:sz w:val="20"/>
                <w:szCs w:val="20"/>
              </w:rPr>
            </w:pPr>
            <w:r w:rsidRPr="007842D0">
              <w:rPr>
                <w:sz w:val="20"/>
                <w:szCs w:val="20"/>
              </w:rPr>
              <w:t>1</w:t>
            </w:r>
          </w:p>
        </w:tc>
      </w:tr>
    </w:tbl>
    <w:p w14:paraId="08747FF6" w14:textId="77777777" w:rsidR="0056496F" w:rsidRDefault="0056496F" w:rsidP="0056496F">
      <w:pPr>
        <w:pStyle w:val="GvdeMetni"/>
        <w:spacing w:before="71"/>
        <w:ind w:right="1802"/>
      </w:pPr>
    </w:p>
    <w:p w14:paraId="3D369DBD" w14:textId="77777777" w:rsidR="0056496F" w:rsidRDefault="0056496F">
      <w:pPr>
        <w:pStyle w:val="GvdeMetni"/>
        <w:spacing w:before="71"/>
        <w:ind w:left="1470" w:right="1802"/>
        <w:jc w:val="center"/>
      </w:pPr>
    </w:p>
    <w:p w14:paraId="518D5F5F" w14:textId="77777777" w:rsidR="00D2628F" w:rsidRPr="00B939D3" w:rsidRDefault="0056496F">
      <w:pPr>
        <w:pStyle w:val="GvdeMetni"/>
        <w:spacing w:before="3" w:line="275" w:lineRule="exact"/>
        <w:ind w:left="1470" w:right="1804"/>
        <w:jc w:val="center"/>
        <w:rPr>
          <w:b w:val="0"/>
        </w:rPr>
      </w:pPr>
      <w:r w:rsidRPr="00B939D3">
        <w:rPr>
          <w:b w:val="0"/>
        </w:rPr>
        <w:t>TEKİRDAĞ NAMIK KEMAL ÜNİVERSİTESİ</w:t>
      </w:r>
    </w:p>
    <w:p w14:paraId="3790AAF6" w14:textId="4F7257C9" w:rsidR="00D2628F" w:rsidRPr="00B939D3" w:rsidRDefault="00B939D3">
      <w:pPr>
        <w:pStyle w:val="GvdeMetni"/>
        <w:spacing w:line="275" w:lineRule="exact"/>
        <w:ind w:left="1470" w:right="1810"/>
        <w:jc w:val="center"/>
        <w:rPr>
          <w:b w:val="0"/>
        </w:rPr>
      </w:pPr>
      <w:r w:rsidRPr="00B939D3">
        <w:rPr>
          <w:b w:val="0"/>
        </w:rPr>
        <w:t>…………………..</w:t>
      </w:r>
      <w:r w:rsidR="0056496F" w:rsidRPr="00B939D3">
        <w:rPr>
          <w:b w:val="0"/>
        </w:rPr>
        <w:t xml:space="preserve"> DEKANLIĞINA</w:t>
      </w:r>
      <w:r w:rsidRPr="00B939D3">
        <w:rPr>
          <w:b w:val="0"/>
        </w:rPr>
        <w:t>/MÜDÜRLÜĞÜNE</w:t>
      </w:r>
    </w:p>
    <w:p w14:paraId="43FB64FA" w14:textId="77777777" w:rsidR="00D2628F" w:rsidRDefault="00D2628F">
      <w:pPr>
        <w:pStyle w:val="GvdeMetni"/>
        <w:rPr>
          <w:sz w:val="26"/>
        </w:rPr>
      </w:pPr>
    </w:p>
    <w:p w14:paraId="08FA6AE4" w14:textId="77777777" w:rsidR="00D2628F" w:rsidRDefault="00D2628F">
      <w:pPr>
        <w:pStyle w:val="GvdeMetni"/>
        <w:spacing w:before="3"/>
        <w:rPr>
          <w:sz w:val="30"/>
        </w:rPr>
      </w:pPr>
    </w:p>
    <w:p w14:paraId="09E37058" w14:textId="008A12D1" w:rsidR="00D2628F" w:rsidRDefault="0056496F">
      <w:pPr>
        <w:spacing w:line="360" w:lineRule="auto"/>
        <w:ind w:left="216" w:right="545" w:firstLine="706"/>
        <w:jc w:val="both"/>
      </w:pPr>
      <w:r>
        <w:t>Fakültenizin</w:t>
      </w:r>
      <w:r w:rsidR="00B939D3">
        <w:t>/Yüksekokulunuzun/Meslek Yüksekokulunuzun</w:t>
      </w:r>
      <w:r>
        <w:t xml:space="preserve"> ……………………… Bölümü, ………………… numaralı ……… sınıf öğrencisiyim. Üniversitemiz Önlisans ve Lisans Eğitim-Öğretim Yönetmeliğinin 19. Maddesinin (2) fıkrası gereğince; </w:t>
      </w:r>
      <w:r>
        <w:rPr>
          <w:b/>
        </w:rPr>
        <w:t xml:space="preserve">(Öğrenciler DB, CC, CB, BB, BA notları ile başarılı oldukları dersleri not yükseltmek için tekrarlayabilirler. Tekrarlanan derste önceki not ne olursa olsun, alınan son not geçerlidir. Ders tekrarı durumundaki öğrencilerin bir yarıyılda alabilecekleri kredi toplamının, ortak zorunlu dersler hariç bu Yönetmeliğin 15 inci maddesinde belirtilen üst sınırı aşmaması gerekir ibaresine göre) </w:t>
      </w:r>
      <w:r w:rsidR="00B939D3">
        <w:t>20..</w:t>
      </w:r>
      <w:r>
        <w:t xml:space="preserve">… yılında geçtiğim ve aşağıda belirtmiş olduğum </w:t>
      </w:r>
      <w:r>
        <w:rPr>
          <w:b/>
        </w:rPr>
        <w:t xml:space="preserve">dersi </w:t>
      </w:r>
      <w:r>
        <w:t xml:space="preserve">/ </w:t>
      </w:r>
      <w:r>
        <w:rPr>
          <w:b/>
        </w:rPr>
        <w:t xml:space="preserve">dersleri </w:t>
      </w:r>
      <w:r>
        <w:t>genel akademik ortalamamı yükseltmek amacıyla tekrar almak istiyorum. Not durum belgem ekte sunulmuştur.</w:t>
      </w:r>
    </w:p>
    <w:p w14:paraId="75598654" w14:textId="77777777" w:rsidR="00D2628F" w:rsidRDefault="0056496F">
      <w:pPr>
        <w:spacing w:before="4"/>
        <w:ind w:left="922"/>
        <w:jc w:val="both"/>
      </w:pPr>
      <w:r>
        <w:t>Gereğini arz ederim.</w:t>
      </w:r>
    </w:p>
    <w:p w14:paraId="068344B9" w14:textId="77777777" w:rsidR="00D2628F" w:rsidRDefault="00D2628F">
      <w:pPr>
        <w:pStyle w:val="GvdeMetni"/>
        <w:spacing w:before="5"/>
        <w:rPr>
          <w:b w:val="0"/>
          <w:sz w:val="34"/>
        </w:rPr>
      </w:pPr>
    </w:p>
    <w:p w14:paraId="74F01896" w14:textId="29C27CFC" w:rsidR="00D2628F" w:rsidRDefault="0056496F">
      <w:pPr>
        <w:ind w:left="6641"/>
        <w:rPr>
          <w:sz w:val="24"/>
        </w:rPr>
      </w:pPr>
      <w:r>
        <w:rPr>
          <w:sz w:val="24"/>
        </w:rPr>
        <w:t xml:space="preserve">             …. /…. / 202...</w:t>
      </w:r>
    </w:p>
    <w:p w14:paraId="39EC3937" w14:textId="77777777" w:rsidR="00D2628F" w:rsidRDefault="00D2628F">
      <w:pPr>
        <w:pStyle w:val="GvdeMetni"/>
        <w:spacing w:before="4"/>
        <w:rPr>
          <w:b w:val="0"/>
        </w:rPr>
      </w:pPr>
    </w:p>
    <w:p w14:paraId="365BBD3C" w14:textId="77777777" w:rsidR="00D2628F" w:rsidRDefault="0056496F">
      <w:pPr>
        <w:tabs>
          <w:tab w:val="left" w:pos="5558"/>
        </w:tabs>
        <w:spacing w:before="1" w:line="362" w:lineRule="auto"/>
        <w:ind w:left="4422" w:right="4491"/>
        <w:jc w:val="center"/>
        <w:rPr>
          <w:sz w:val="24"/>
        </w:rPr>
      </w:pPr>
      <w:r>
        <w:rPr>
          <w:sz w:val="24"/>
        </w:rPr>
        <w:t xml:space="preserve">Adı Soyadı </w:t>
      </w:r>
      <w:r>
        <w:rPr>
          <w:spacing w:val="-14"/>
          <w:sz w:val="24"/>
        </w:rPr>
        <w:t xml:space="preserve">: </w:t>
      </w:r>
      <w:r>
        <w:rPr>
          <w:sz w:val="24"/>
        </w:rPr>
        <w:t>İmza</w:t>
      </w:r>
      <w:r>
        <w:rPr>
          <w:sz w:val="24"/>
        </w:rPr>
        <w:tab/>
      </w:r>
      <w:r>
        <w:rPr>
          <w:spacing w:val="-12"/>
          <w:sz w:val="24"/>
        </w:rPr>
        <w:t>:</w:t>
      </w:r>
    </w:p>
    <w:p w14:paraId="787780DC" w14:textId="77777777" w:rsidR="00D2628F" w:rsidRDefault="00D2628F">
      <w:pPr>
        <w:pStyle w:val="GvdeMetni"/>
        <w:spacing w:before="4"/>
        <w:rPr>
          <w:b w:val="0"/>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642"/>
        <w:gridCol w:w="1133"/>
        <w:gridCol w:w="4677"/>
        <w:gridCol w:w="1705"/>
      </w:tblGrid>
      <w:tr w:rsidR="00D2628F" w14:paraId="32855174" w14:textId="77777777">
        <w:trPr>
          <w:trHeight w:val="561"/>
        </w:trPr>
        <w:tc>
          <w:tcPr>
            <w:tcW w:w="740" w:type="dxa"/>
          </w:tcPr>
          <w:p w14:paraId="1B975E80" w14:textId="77777777" w:rsidR="00D2628F" w:rsidRDefault="0056496F">
            <w:pPr>
              <w:pStyle w:val="TableParagraph"/>
              <w:spacing w:before="163"/>
              <w:ind w:left="119" w:right="108"/>
              <w:jc w:val="center"/>
              <w:rPr>
                <w:b/>
                <w:sz w:val="20"/>
              </w:rPr>
            </w:pPr>
            <w:r>
              <w:rPr>
                <w:b/>
                <w:sz w:val="20"/>
              </w:rPr>
              <w:t>S.NO</w:t>
            </w:r>
          </w:p>
        </w:tc>
        <w:tc>
          <w:tcPr>
            <w:tcW w:w="1642" w:type="dxa"/>
          </w:tcPr>
          <w:p w14:paraId="1911219B" w14:textId="77777777" w:rsidR="00D2628F" w:rsidRDefault="0056496F">
            <w:pPr>
              <w:pStyle w:val="TableParagraph"/>
              <w:spacing w:before="163"/>
              <w:ind w:left="225"/>
              <w:rPr>
                <w:b/>
                <w:sz w:val="20"/>
              </w:rPr>
            </w:pPr>
            <w:r>
              <w:rPr>
                <w:b/>
                <w:sz w:val="20"/>
              </w:rPr>
              <w:t>DERS KODU</w:t>
            </w:r>
          </w:p>
        </w:tc>
        <w:tc>
          <w:tcPr>
            <w:tcW w:w="1133" w:type="dxa"/>
          </w:tcPr>
          <w:p w14:paraId="4142E743" w14:textId="77777777" w:rsidR="00D2628F" w:rsidRDefault="0056496F">
            <w:pPr>
              <w:pStyle w:val="TableParagraph"/>
              <w:spacing w:before="57" w:line="235" w:lineRule="auto"/>
              <w:ind w:left="138" w:right="120" w:firstLine="158"/>
              <w:rPr>
                <w:b/>
                <w:sz w:val="20"/>
              </w:rPr>
            </w:pPr>
            <w:r>
              <w:rPr>
                <w:b/>
                <w:sz w:val="20"/>
              </w:rPr>
              <w:t>DERS DÖNEMİ</w:t>
            </w:r>
          </w:p>
        </w:tc>
        <w:tc>
          <w:tcPr>
            <w:tcW w:w="4677" w:type="dxa"/>
          </w:tcPr>
          <w:p w14:paraId="3EAED8C5" w14:textId="77777777" w:rsidR="00D2628F" w:rsidRDefault="0056496F">
            <w:pPr>
              <w:pStyle w:val="TableParagraph"/>
              <w:spacing w:before="163"/>
              <w:ind w:left="1142"/>
              <w:rPr>
                <w:b/>
                <w:sz w:val="20"/>
              </w:rPr>
            </w:pPr>
            <w:r>
              <w:rPr>
                <w:b/>
                <w:sz w:val="20"/>
              </w:rPr>
              <w:t>DERSİN/DERSLERİN ADI</w:t>
            </w:r>
          </w:p>
        </w:tc>
        <w:tc>
          <w:tcPr>
            <w:tcW w:w="1705" w:type="dxa"/>
          </w:tcPr>
          <w:p w14:paraId="54BED8D4" w14:textId="77777777" w:rsidR="00D2628F" w:rsidRDefault="0056496F">
            <w:pPr>
              <w:pStyle w:val="TableParagraph"/>
              <w:spacing w:before="53" w:line="228" w:lineRule="exact"/>
              <w:ind w:left="268"/>
              <w:rPr>
                <w:b/>
                <w:sz w:val="20"/>
              </w:rPr>
            </w:pPr>
            <w:r>
              <w:rPr>
                <w:b/>
                <w:sz w:val="20"/>
              </w:rPr>
              <w:t>DERS</w:t>
            </w:r>
            <w:r>
              <w:rPr>
                <w:b/>
                <w:spacing w:val="4"/>
                <w:sz w:val="20"/>
              </w:rPr>
              <w:t xml:space="preserve"> </w:t>
            </w:r>
            <w:r>
              <w:rPr>
                <w:b/>
                <w:sz w:val="20"/>
              </w:rPr>
              <w:t>NOTU</w:t>
            </w:r>
          </w:p>
          <w:p w14:paraId="38911FFF" w14:textId="77777777" w:rsidR="00D2628F" w:rsidRDefault="0056496F">
            <w:pPr>
              <w:pStyle w:val="TableParagraph"/>
              <w:spacing w:line="228" w:lineRule="exact"/>
              <w:ind w:left="249"/>
              <w:rPr>
                <w:b/>
                <w:sz w:val="20"/>
              </w:rPr>
            </w:pPr>
            <w:r>
              <w:rPr>
                <w:b/>
                <w:sz w:val="20"/>
              </w:rPr>
              <w:t>(Harf</w:t>
            </w:r>
            <w:r>
              <w:rPr>
                <w:b/>
                <w:spacing w:val="-1"/>
                <w:sz w:val="20"/>
              </w:rPr>
              <w:t xml:space="preserve"> </w:t>
            </w:r>
            <w:r>
              <w:rPr>
                <w:b/>
                <w:sz w:val="20"/>
              </w:rPr>
              <w:t>Olarak)</w:t>
            </w:r>
          </w:p>
        </w:tc>
      </w:tr>
      <w:tr w:rsidR="00D2628F" w14:paraId="782374E0" w14:textId="77777777">
        <w:trPr>
          <w:trHeight w:val="441"/>
        </w:trPr>
        <w:tc>
          <w:tcPr>
            <w:tcW w:w="740" w:type="dxa"/>
          </w:tcPr>
          <w:p w14:paraId="3F92A47C" w14:textId="77777777" w:rsidR="00D2628F" w:rsidRDefault="0056496F">
            <w:pPr>
              <w:pStyle w:val="TableParagraph"/>
              <w:spacing w:before="78"/>
              <w:ind w:left="13"/>
              <w:jc w:val="center"/>
              <w:rPr>
                <w:sz w:val="24"/>
              </w:rPr>
            </w:pPr>
            <w:r>
              <w:rPr>
                <w:sz w:val="24"/>
              </w:rPr>
              <w:t>1</w:t>
            </w:r>
          </w:p>
        </w:tc>
        <w:tc>
          <w:tcPr>
            <w:tcW w:w="1642" w:type="dxa"/>
          </w:tcPr>
          <w:p w14:paraId="77BCFE9D" w14:textId="77777777" w:rsidR="00D2628F" w:rsidRDefault="00D2628F">
            <w:pPr>
              <w:pStyle w:val="TableParagraph"/>
            </w:pPr>
          </w:p>
        </w:tc>
        <w:tc>
          <w:tcPr>
            <w:tcW w:w="1133" w:type="dxa"/>
          </w:tcPr>
          <w:p w14:paraId="2880B783" w14:textId="77777777" w:rsidR="00D2628F" w:rsidRDefault="00D2628F">
            <w:pPr>
              <w:pStyle w:val="TableParagraph"/>
            </w:pPr>
          </w:p>
        </w:tc>
        <w:tc>
          <w:tcPr>
            <w:tcW w:w="4677" w:type="dxa"/>
          </w:tcPr>
          <w:p w14:paraId="6D0CD469" w14:textId="77777777" w:rsidR="00D2628F" w:rsidRDefault="00D2628F">
            <w:pPr>
              <w:pStyle w:val="TableParagraph"/>
            </w:pPr>
          </w:p>
        </w:tc>
        <w:tc>
          <w:tcPr>
            <w:tcW w:w="1705" w:type="dxa"/>
          </w:tcPr>
          <w:p w14:paraId="203DA659" w14:textId="77777777" w:rsidR="00D2628F" w:rsidRDefault="00D2628F">
            <w:pPr>
              <w:pStyle w:val="TableParagraph"/>
            </w:pPr>
          </w:p>
        </w:tc>
      </w:tr>
      <w:tr w:rsidR="00D2628F" w14:paraId="76961C73" w14:textId="77777777">
        <w:trPr>
          <w:trHeight w:val="446"/>
        </w:trPr>
        <w:tc>
          <w:tcPr>
            <w:tcW w:w="740" w:type="dxa"/>
          </w:tcPr>
          <w:p w14:paraId="0347BFB2" w14:textId="77777777" w:rsidR="00D2628F" w:rsidRDefault="0056496F">
            <w:pPr>
              <w:pStyle w:val="TableParagraph"/>
              <w:spacing w:before="83"/>
              <w:ind w:left="13"/>
              <w:jc w:val="center"/>
              <w:rPr>
                <w:sz w:val="24"/>
              </w:rPr>
            </w:pPr>
            <w:r>
              <w:rPr>
                <w:sz w:val="24"/>
              </w:rPr>
              <w:t>2</w:t>
            </w:r>
          </w:p>
        </w:tc>
        <w:tc>
          <w:tcPr>
            <w:tcW w:w="1642" w:type="dxa"/>
          </w:tcPr>
          <w:p w14:paraId="7291CF20" w14:textId="77777777" w:rsidR="00D2628F" w:rsidRDefault="00D2628F">
            <w:pPr>
              <w:pStyle w:val="TableParagraph"/>
            </w:pPr>
          </w:p>
        </w:tc>
        <w:tc>
          <w:tcPr>
            <w:tcW w:w="1133" w:type="dxa"/>
          </w:tcPr>
          <w:p w14:paraId="5EC3F90F" w14:textId="77777777" w:rsidR="00D2628F" w:rsidRDefault="00D2628F">
            <w:pPr>
              <w:pStyle w:val="TableParagraph"/>
            </w:pPr>
          </w:p>
        </w:tc>
        <w:tc>
          <w:tcPr>
            <w:tcW w:w="4677" w:type="dxa"/>
          </w:tcPr>
          <w:p w14:paraId="1F369DBA" w14:textId="77777777" w:rsidR="00D2628F" w:rsidRDefault="00D2628F">
            <w:pPr>
              <w:pStyle w:val="TableParagraph"/>
            </w:pPr>
          </w:p>
        </w:tc>
        <w:tc>
          <w:tcPr>
            <w:tcW w:w="1705" w:type="dxa"/>
          </w:tcPr>
          <w:p w14:paraId="0D4DA3EB" w14:textId="77777777" w:rsidR="00D2628F" w:rsidRDefault="00D2628F">
            <w:pPr>
              <w:pStyle w:val="TableParagraph"/>
            </w:pPr>
          </w:p>
        </w:tc>
      </w:tr>
      <w:tr w:rsidR="00D2628F" w14:paraId="30719A42" w14:textId="77777777">
        <w:trPr>
          <w:trHeight w:val="441"/>
        </w:trPr>
        <w:tc>
          <w:tcPr>
            <w:tcW w:w="740" w:type="dxa"/>
          </w:tcPr>
          <w:p w14:paraId="77CE5CD0" w14:textId="77777777" w:rsidR="00D2628F" w:rsidRDefault="0056496F">
            <w:pPr>
              <w:pStyle w:val="TableParagraph"/>
              <w:spacing w:before="78"/>
              <w:ind w:left="13"/>
              <w:jc w:val="center"/>
              <w:rPr>
                <w:sz w:val="24"/>
              </w:rPr>
            </w:pPr>
            <w:r>
              <w:rPr>
                <w:sz w:val="24"/>
              </w:rPr>
              <w:t>3</w:t>
            </w:r>
          </w:p>
        </w:tc>
        <w:tc>
          <w:tcPr>
            <w:tcW w:w="1642" w:type="dxa"/>
          </w:tcPr>
          <w:p w14:paraId="42CB8D46" w14:textId="77777777" w:rsidR="00D2628F" w:rsidRDefault="00D2628F">
            <w:pPr>
              <w:pStyle w:val="TableParagraph"/>
            </w:pPr>
          </w:p>
        </w:tc>
        <w:tc>
          <w:tcPr>
            <w:tcW w:w="1133" w:type="dxa"/>
          </w:tcPr>
          <w:p w14:paraId="15F79E0F" w14:textId="77777777" w:rsidR="00D2628F" w:rsidRDefault="00D2628F">
            <w:pPr>
              <w:pStyle w:val="TableParagraph"/>
            </w:pPr>
          </w:p>
        </w:tc>
        <w:tc>
          <w:tcPr>
            <w:tcW w:w="4677" w:type="dxa"/>
          </w:tcPr>
          <w:p w14:paraId="577760F1" w14:textId="77777777" w:rsidR="00D2628F" w:rsidRDefault="00D2628F">
            <w:pPr>
              <w:pStyle w:val="TableParagraph"/>
            </w:pPr>
          </w:p>
        </w:tc>
        <w:tc>
          <w:tcPr>
            <w:tcW w:w="1705" w:type="dxa"/>
          </w:tcPr>
          <w:p w14:paraId="19CEDFEF" w14:textId="77777777" w:rsidR="00D2628F" w:rsidRDefault="00D2628F">
            <w:pPr>
              <w:pStyle w:val="TableParagraph"/>
            </w:pPr>
          </w:p>
        </w:tc>
      </w:tr>
      <w:tr w:rsidR="00D2628F" w14:paraId="6F5AB5D7" w14:textId="77777777">
        <w:trPr>
          <w:trHeight w:val="446"/>
        </w:trPr>
        <w:tc>
          <w:tcPr>
            <w:tcW w:w="740" w:type="dxa"/>
          </w:tcPr>
          <w:p w14:paraId="1137A5EE" w14:textId="77777777" w:rsidR="00D2628F" w:rsidRDefault="0056496F">
            <w:pPr>
              <w:pStyle w:val="TableParagraph"/>
              <w:spacing w:before="83"/>
              <w:ind w:left="13"/>
              <w:jc w:val="center"/>
              <w:rPr>
                <w:sz w:val="24"/>
              </w:rPr>
            </w:pPr>
            <w:r>
              <w:rPr>
                <w:sz w:val="24"/>
              </w:rPr>
              <w:t>4</w:t>
            </w:r>
          </w:p>
        </w:tc>
        <w:tc>
          <w:tcPr>
            <w:tcW w:w="1642" w:type="dxa"/>
          </w:tcPr>
          <w:p w14:paraId="1EE547AC" w14:textId="77777777" w:rsidR="00D2628F" w:rsidRDefault="00D2628F">
            <w:pPr>
              <w:pStyle w:val="TableParagraph"/>
            </w:pPr>
          </w:p>
        </w:tc>
        <w:tc>
          <w:tcPr>
            <w:tcW w:w="1133" w:type="dxa"/>
          </w:tcPr>
          <w:p w14:paraId="5CFB4B67" w14:textId="77777777" w:rsidR="00D2628F" w:rsidRDefault="00D2628F">
            <w:pPr>
              <w:pStyle w:val="TableParagraph"/>
            </w:pPr>
          </w:p>
        </w:tc>
        <w:tc>
          <w:tcPr>
            <w:tcW w:w="4677" w:type="dxa"/>
          </w:tcPr>
          <w:p w14:paraId="2F8897EB" w14:textId="77777777" w:rsidR="00D2628F" w:rsidRDefault="00D2628F">
            <w:pPr>
              <w:pStyle w:val="TableParagraph"/>
            </w:pPr>
          </w:p>
        </w:tc>
        <w:tc>
          <w:tcPr>
            <w:tcW w:w="1705" w:type="dxa"/>
          </w:tcPr>
          <w:p w14:paraId="2638E29F" w14:textId="77777777" w:rsidR="00D2628F" w:rsidRDefault="00D2628F">
            <w:pPr>
              <w:pStyle w:val="TableParagraph"/>
            </w:pPr>
          </w:p>
        </w:tc>
      </w:tr>
      <w:tr w:rsidR="00D2628F" w14:paraId="4D4A990C" w14:textId="77777777">
        <w:trPr>
          <w:trHeight w:val="441"/>
        </w:trPr>
        <w:tc>
          <w:tcPr>
            <w:tcW w:w="740" w:type="dxa"/>
          </w:tcPr>
          <w:p w14:paraId="05FEEF45" w14:textId="77777777" w:rsidR="00D2628F" w:rsidRDefault="0056496F">
            <w:pPr>
              <w:pStyle w:val="TableParagraph"/>
              <w:spacing w:before="78"/>
              <w:ind w:left="13"/>
              <w:jc w:val="center"/>
              <w:rPr>
                <w:sz w:val="24"/>
              </w:rPr>
            </w:pPr>
            <w:r>
              <w:rPr>
                <w:sz w:val="24"/>
              </w:rPr>
              <w:t>5</w:t>
            </w:r>
          </w:p>
        </w:tc>
        <w:tc>
          <w:tcPr>
            <w:tcW w:w="1642" w:type="dxa"/>
          </w:tcPr>
          <w:p w14:paraId="202DEEC7" w14:textId="77777777" w:rsidR="00D2628F" w:rsidRDefault="00D2628F">
            <w:pPr>
              <w:pStyle w:val="TableParagraph"/>
            </w:pPr>
          </w:p>
        </w:tc>
        <w:tc>
          <w:tcPr>
            <w:tcW w:w="1133" w:type="dxa"/>
          </w:tcPr>
          <w:p w14:paraId="1D2E116D" w14:textId="77777777" w:rsidR="00D2628F" w:rsidRDefault="00D2628F">
            <w:pPr>
              <w:pStyle w:val="TableParagraph"/>
            </w:pPr>
          </w:p>
        </w:tc>
        <w:tc>
          <w:tcPr>
            <w:tcW w:w="4677" w:type="dxa"/>
          </w:tcPr>
          <w:p w14:paraId="0B5F40DE" w14:textId="77777777" w:rsidR="00D2628F" w:rsidRDefault="00D2628F">
            <w:pPr>
              <w:pStyle w:val="TableParagraph"/>
            </w:pPr>
          </w:p>
        </w:tc>
        <w:tc>
          <w:tcPr>
            <w:tcW w:w="1705" w:type="dxa"/>
          </w:tcPr>
          <w:p w14:paraId="604835F3" w14:textId="77777777" w:rsidR="00D2628F" w:rsidRDefault="00D2628F">
            <w:pPr>
              <w:pStyle w:val="TableParagraph"/>
            </w:pPr>
          </w:p>
        </w:tc>
      </w:tr>
      <w:tr w:rsidR="00D2628F" w14:paraId="38681143" w14:textId="77777777">
        <w:trPr>
          <w:trHeight w:val="446"/>
        </w:trPr>
        <w:tc>
          <w:tcPr>
            <w:tcW w:w="740" w:type="dxa"/>
          </w:tcPr>
          <w:p w14:paraId="41DE3F2B" w14:textId="77777777" w:rsidR="00D2628F" w:rsidRDefault="0056496F">
            <w:pPr>
              <w:pStyle w:val="TableParagraph"/>
              <w:spacing w:before="83"/>
              <w:ind w:left="13"/>
              <w:jc w:val="center"/>
              <w:rPr>
                <w:sz w:val="24"/>
              </w:rPr>
            </w:pPr>
            <w:r>
              <w:rPr>
                <w:sz w:val="24"/>
              </w:rPr>
              <w:t>6</w:t>
            </w:r>
          </w:p>
        </w:tc>
        <w:tc>
          <w:tcPr>
            <w:tcW w:w="1642" w:type="dxa"/>
          </w:tcPr>
          <w:p w14:paraId="062A3E59" w14:textId="77777777" w:rsidR="00D2628F" w:rsidRDefault="00D2628F">
            <w:pPr>
              <w:pStyle w:val="TableParagraph"/>
            </w:pPr>
          </w:p>
        </w:tc>
        <w:tc>
          <w:tcPr>
            <w:tcW w:w="1133" w:type="dxa"/>
          </w:tcPr>
          <w:p w14:paraId="1DA69B20" w14:textId="77777777" w:rsidR="00D2628F" w:rsidRDefault="00D2628F">
            <w:pPr>
              <w:pStyle w:val="TableParagraph"/>
            </w:pPr>
          </w:p>
        </w:tc>
        <w:tc>
          <w:tcPr>
            <w:tcW w:w="4677" w:type="dxa"/>
          </w:tcPr>
          <w:p w14:paraId="1B99D658" w14:textId="77777777" w:rsidR="00D2628F" w:rsidRDefault="00D2628F">
            <w:pPr>
              <w:pStyle w:val="TableParagraph"/>
            </w:pPr>
          </w:p>
        </w:tc>
        <w:tc>
          <w:tcPr>
            <w:tcW w:w="1705" w:type="dxa"/>
          </w:tcPr>
          <w:p w14:paraId="77C0BEE3" w14:textId="77777777" w:rsidR="00D2628F" w:rsidRDefault="00D2628F">
            <w:pPr>
              <w:pStyle w:val="TableParagraph"/>
            </w:pPr>
          </w:p>
        </w:tc>
      </w:tr>
      <w:tr w:rsidR="00D2628F" w14:paraId="1D065372" w14:textId="77777777">
        <w:trPr>
          <w:trHeight w:val="446"/>
        </w:trPr>
        <w:tc>
          <w:tcPr>
            <w:tcW w:w="740" w:type="dxa"/>
          </w:tcPr>
          <w:p w14:paraId="0B6B087E" w14:textId="77777777" w:rsidR="00D2628F" w:rsidRDefault="0056496F">
            <w:pPr>
              <w:pStyle w:val="TableParagraph"/>
              <w:spacing w:before="83"/>
              <w:ind w:left="13"/>
              <w:jc w:val="center"/>
              <w:rPr>
                <w:sz w:val="24"/>
              </w:rPr>
            </w:pPr>
            <w:r>
              <w:rPr>
                <w:sz w:val="24"/>
              </w:rPr>
              <w:t>7</w:t>
            </w:r>
          </w:p>
        </w:tc>
        <w:tc>
          <w:tcPr>
            <w:tcW w:w="1642" w:type="dxa"/>
          </w:tcPr>
          <w:p w14:paraId="24317263" w14:textId="77777777" w:rsidR="00D2628F" w:rsidRDefault="00D2628F">
            <w:pPr>
              <w:pStyle w:val="TableParagraph"/>
            </w:pPr>
          </w:p>
        </w:tc>
        <w:tc>
          <w:tcPr>
            <w:tcW w:w="1133" w:type="dxa"/>
          </w:tcPr>
          <w:p w14:paraId="17FE04AD" w14:textId="77777777" w:rsidR="00D2628F" w:rsidRDefault="00D2628F">
            <w:pPr>
              <w:pStyle w:val="TableParagraph"/>
            </w:pPr>
          </w:p>
        </w:tc>
        <w:tc>
          <w:tcPr>
            <w:tcW w:w="4677" w:type="dxa"/>
          </w:tcPr>
          <w:p w14:paraId="070629FB" w14:textId="77777777" w:rsidR="00D2628F" w:rsidRDefault="00D2628F">
            <w:pPr>
              <w:pStyle w:val="TableParagraph"/>
            </w:pPr>
          </w:p>
        </w:tc>
        <w:tc>
          <w:tcPr>
            <w:tcW w:w="1705" w:type="dxa"/>
          </w:tcPr>
          <w:p w14:paraId="12854074" w14:textId="77777777" w:rsidR="00D2628F" w:rsidRDefault="00D2628F">
            <w:pPr>
              <w:pStyle w:val="TableParagraph"/>
            </w:pPr>
          </w:p>
        </w:tc>
      </w:tr>
      <w:tr w:rsidR="00D2628F" w14:paraId="18C3C004" w14:textId="77777777">
        <w:trPr>
          <w:trHeight w:val="441"/>
        </w:trPr>
        <w:tc>
          <w:tcPr>
            <w:tcW w:w="740" w:type="dxa"/>
          </w:tcPr>
          <w:p w14:paraId="16BC03D3" w14:textId="77777777" w:rsidR="00D2628F" w:rsidRDefault="0056496F">
            <w:pPr>
              <w:pStyle w:val="TableParagraph"/>
              <w:spacing w:before="78"/>
              <w:ind w:left="13"/>
              <w:jc w:val="center"/>
              <w:rPr>
                <w:sz w:val="24"/>
              </w:rPr>
            </w:pPr>
            <w:r>
              <w:rPr>
                <w:sz w:val="24"/>
              </w:rPr>
              <w:t>8</w:t>
            </w:r>
          </w:p>
        </w:tc>
        <w:tc>
          <w:tcPr>
            <w:tcW w:w="1642" w:type="dxa"/>
          </w:tcPr>
          <w:p w14:paraId="45EB6D19" w14:textId="77777777" w:rsidR="00D2628F" w:rsidRDefault="00D2628F">
            <w:pPr>
              <w:pStyle w:val="TableParagraph"/>
            </w:pPr>
          </w:p>
        </w:tc>
        <w:tc>
          <w:tcPr>
            <w:tcW w:w="1133" w:type="dxa"/>
          </w:tcPr>
          <w:p w14:paraId="73C541CE" w14:textId="77777777" w:rsidR="00D2628F" w:rsidRDefault="00D2628F">
            <w:pPr>
              <w:pStyle w:val="TableParagraph"/>
            </w:pPr>
          </w:p>
        </w:tc>
        <w:tc>
          <w:tcPr>
            <w:tcW w:w="4677" w:type="dxa"/>
          </w:tcPr>
          <w:p w14:paraId="717A60FD" w14:textId="77777777" w:rsidR="00D2628F" w:rsidRDefault="00D2628F">
            <w:pPr>
              <w:pStyle w:val="TableParagraph"/>
            </w:pPr>
          </w:p>
        </w:tc>
        <w:tc>
          <w:tcPr>
            <w:tcW w:w="1705" w:type="dxa"/>
          </w:tcPr>
          <w:p w14:paraId="7EE7AC23" w14:textId="77777777" w:rsidR="00D2628F" w:rsidRDefault="00D2628F">
            <w:pPr>
              <w:pStyle w:val="TableParagraph"/>
            </w:pPr>
          </w:p>
        </w:tc>
      </w:tr>
    </w:tbl>
    <w:p w14:paraId="28AA1253" w14:textId="77777777" w:rsidR="00D2628F" w:rsidRDefault="00D2628F">
      <w:pPr>
        <w:pStyle w:val="GvdeMetni"/>
        <w:rPr>
          <w:b w:val="0"/>
          <w:sz w:val="20"/>
        </w:rPr>
      </w:pPr>
    </w:p>
    <w:p w14:paraId="1F8DCED3" w14:textId="77777777" w:rsidR="00D2628F" w:rsidRDefault="00D2628F">
      <w:pPr>
        <w:pStyle w:val="GvdeMetni"/>
        <w:rPr>
          <w:b w:val="0"/>
          <w:sz w:val="20"/>
        </w:rPr>
      </w:pPr>
    </w:p>
    <w:p w14:paraId="1E4431DF" w14:textId="77777777" w:rsidR="00D2628F" w:rsidRDefault="00D2628F">
      <w:pPr>
        <w:pStyle w:val="GvdeMetni"/>
        <w:spacing w:before="1"/>
        <w:rPr>
          <w:b w:val="0"/>
        </w:rPr>
      </w:pPr>
    </w:p>
    <w:p w14:paraId="3939FAD9" w14:textId="77777777" w:rsidR="00D2628F" w:rsidRDefault="0056496F">
      <w:pPr>
        <w:pStyle w:val="GvdeMetni"/>
        <w:spacing w:before="90"/>
        <w:ind w:left="216"/>
      </w:pPr>
      <w:r>
        <w:rPr>
          <w:u w:val="thick"/>
        </w:rPr>
        <w:t>Eki:</w:t>
      </w:r>
    </w:p>
    <w:p w14:paraId="00593193" w14:textId="77777777" w:rsidR="00D2628F" w:rsidRDefault="00D2628F">
      <w:pPr>
        <w:pStyle w:val="GvdeMetni"/>
        <w:spacing w:before="2"/>
        <w:rPr>
          <w:sz w:val="16"/>
        </w:rPr>
      </w:pPr>
    </w:p>
    <w:p w14:paraId="78CF869A" w14:textId="77777777" w:rsidR="00D2628F" w:rsidRDefault="0056496F">
      <w:pPr>
        <w:spacing w:before="90"/>
        <w:ind w:left="216"/>
        <w:rPr>
          <w:sz w:val="24"/>
        </w:rPr>
      </w:pPr>
      <w:r>
        <w:rPr>
          <w:b/>
          <w:sz w:val="24"/>
        </w:rPr>
        <w:t xml:space="preserve">1- </w:t>
      </w:r>
      <w:r>
        <w:rPr>
          <w:sz w:val="24"/>
        </w:rPr>
        <w:t>Not Durum Belgesi</w:t>
      </w:r>
    </w:p>
    <w:sectPr w:rsidR="00D2628F">
      <w:type w:val="continuous"/>
      <w:pgSz w:w="11910" w:h="16840"/>
      <w:pgMar w:top="1040" w:right="58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8F"/>
    <w:rsid w:val="0056496F"/>
    <w:rsid w:val="00B939D3"/>
    <w:rsid w:val="00D26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FDA"/>
  <w15:docId w15:val="{F7896C4B-A111-4323-9E44-AD021992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S</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smyo</dc:creator>
  <cp:lastModifiedBy>DELLTEKNIKSERVIS</cp:lastModifiedBy>
  <cp:revision>2</cp:revision>
  <dcterms:created xsi:type="dcterms:W3CDTF">2022-10-17T07:35:00Z</dcterms:created>
  <dcterms:modified xsi:type="dcterms:W3CDTF">2022-10-17T07:35:00Z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2016</vt:lpwstr>
  </property>
  <property fmtid="{D5CDD505-2E9C-101B-9397-08002B2CF9AE}" pid="4" name="LastSaved">
    <vt:filetime>2022-04-18T00:00:00Z</vt:filetime>
  </property>
</Properties>
</file>