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C57FCCF" w:rsidR="00E81B74" w:rsidRPr="001C7CD2" w:rsidRDefault="00EA7D45" w:rsidP="00E81B74">
            <w:pPr>
              <w:rPr>
                <w:rFonts w:eastAsia="Calibri"/>
              </w:rPr>
            </w:pPr>
            <w:r w:rsidRPr="00EA7D45">
              <w:rPr>
                <w:sz w:val="24"/>
                <w:szCs w:val="24"/>
              </w:rPr>
              <w:t xml:space="preserve">Farabi </w:t>
            </w:r>
            <w:r w:rsidR="00BC31ED" w:rsidRPr="00BC31ED">
              <w:rPr>
                <w:sz w:val="24"/>
                <w:szCs w:val="24"/>
              </w:rPr>
              <w:t>Enstitü-Fakülte-Yüksekokul-Meslek Yüksekokulu</w:t>
            </w:r>
            <w:r w:rsidR="00BC31ED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710BEE24" w:rsidR="00A41EF0" w:rsidRPr="00EA7D45" w:rsidRDefault="003D3A18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9643ABA" w14:textId="0492DFEA" w:rsidR="00EA7D45" w:rsidRPr="00EA7D45" w:rsidRDefault="00EA7D45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Bölüm öğrencilerinden gelen, çeşitli sebeplerle yurtiçi başka üniversiteye öğrenim görme taleplerini Farabi Ofisine ileterek Farabi anlaşmalarının yapılmasını sağlamak,</w:t>
            </w:r>
          </w:p>
          <w:p w14:paraId="71BBBF7B" w14:textId="3CA53B87" w:rsidR="00EA7D45" w:rsidRPr="00EA7D45" w:rsidRDefault="00EA7D45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Farabi Değişim Programına katılım hakkı kazanan öğrencilerin danışmanı şeklinde çeşitli başvuru evraklarını; özellikle Öğrenim Anlaşmasını düzenlenmesinde yardımcı olmak ve bu evrakları onaylamak,</w:t>
            </w:r>
          </w:p>
          <w:p w14:paraId="5446267F" w14:textId="5C19C930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EA7D45" w:rsidRDefault="00D71FE6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461ABB08" w:rsidR="00371600" w:rsidRPr="00EA7D45" w:rsidRDefault="00E81B74" w:rsidP="00EA7D4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EA7D45" w:rsidRPr="00EA7D45">
              <w:rPr>
                <w:rFonts w:ascii="Times New Roman" w:hAnsi="Times New Roman" w:cs="Times New Roman"/>
                <w:sz w:val="24"/>
                <w:szCs w:val="24"/>
              </w:rPr>
              <w:t xml:space="preserve">Farabi </w:t>
            </w:r>
            <w:r w:rsidR="00C13900">
              <w:rPr>
                <w:rFonts w:ascii="Times New Roman" w:hAnsi="Times New Roman" w:cs="Times New Roman"/>
                <w:sz w:val="24"/>
                <w:szCs w:val="24"/>
              </w:rPr>
              <w:t>Enstitü/Fakülte/Yüksekokul/Meslek Yüksekokulu</w:t>
            </w:r>
            <w:r w:rsidR="00EA7D45" w:rsidRPr="00EA7D45">
              <w:rPr>
                <w:rFonts w:ascii="Times New Roman" w:hAnsi="Times New Roman" w:cs="Times New Roman"/>
                <w:sz w:val="24"/>
                <w:szCs w:val="24"/>
              </w:rPr>
              <w:t xml:space="preserve"> Koordinatörü </w:t>
            </w:r>
            <w:r w:rsidRPr="00EA7D45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4F9E2B1B" w:rsidR="007106C8" w:rsidRPr="00BC31ED" w:rsidRDefault="00EA7D45" w:rsidP="00BC31E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Farabi </w:t>
            </w:r>
            <w:r w:rsidR="00BC31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Anabilim Dalı/Bölüm/Program</w:t>
            </w:r>
            <w:r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 </w:t>
            </w:r>
            <w:r w:rsidR="00E81B74" w:rsidRPr="00EA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EA7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Farabi </w:t>
            </w:r>
            <w:r w:rsidR="00BC3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Enstitü/Fakülte/Yüksekokul/Meslek Yüksekokulu </w:t>
            </w:r>
            <w:r w:rsidRPr="00BC31ED">
              <w:rPr>
                <w:rFonts w:eastAsia="Calibri"/>
                <w:sz w:val="24"/>
                <w:szCs w:val="24"/>
              </w:rPr>
              <w:t xml:space="preserve">Koordinatörüne </w:t>
            </w:r>
            <w:r w:rsidR="00E81B74" w:rsidRPr="00BC31ED">
              <w:rPr>
                <w:rFonts w:eastAsia="Calibri"/>
                <w:sz w:val="24"/>
                <w:szCs w:val="24"/>
              </w:rPr>
              <w:t>karşı sorumludur.</w:t>
            </w:r>
          </w:p>
        </w:tc>
      </w:tr>
      <w:tr w:rsidR="00AE0290" w:rsidRPr="001C7CD2" w14:paraId="105813D8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27A245AD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AAAA9C8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E0290" w:rsidRPr="001C7CD2" w14:paraId="33FD6263" w14:textId="77777777" w:rsidTr="002724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5975C221" w:rsidR="00AE0290" w:rsidRPr="00AE0290" w:rsidRDefault="00AE0290" w:rsidP="00AE0290">
            <w:pPr>
              <w:rPr>
                <w:b/>
                <w:color w:val="000000" w:themeColor="text1"/>
                <w:highlight w:val="yellow"/>
              </w:rPr>
            </w:pPr>
            <w:r w:rsidRPr="00AE029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433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7BF0F60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7BDAE38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-Yazılı ve sözlü emirler,</w:t>
            </w:r>
          </w:p>
          <w:p w14:paraId="02D15F35" w14:textId="33D0817E" w:rsid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-Havale edilen işlemler, hazırlanan çalışmalar</w:t>
            </w:r>
            <w:r w:rsidR="00BC31ED">
              <w:rPr>
                <w:rFonts w:ascii="Times New Roman" w:hAnsi="Times New Roman" w:cs="Times New Roman"/>
              </w:rPr>
              <w:t>,</w:t>
            </w:r>
          </w:p>
          <w:p w14:paraId="61048907" w14:textId="7308EE4B" w:rsidR="00BC31ED" w:rsidRPr="00AE0290" w:rsidRDefault="00BC31ED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353E24F5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C1CA765" w14:textId="558AF5E4" w:rsidR="00AE0290" w:rsidRPr="00AE0290" w:rsidRDefault="00CC3167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Farabi </w:t>
            </w:r>
            <w:r w:rsidR="00BC31ED"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Bölüm Başkanı, Birimin diğer Farabi </w:t>
            </w:r>
            <w:r w:rsidR="00BC31ED">
              <w:rPr>
                <w:rFonts w:ascii="Times New Roman" w:eastAsia="Calibri" w:hAnsi="Times New Roman" w:cs="Times New Roman"/>
              </w:rPr>
              <w:t>Anabilim Dalı/Bölüm/Program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Farabi Kurum Koordinatörü, birim öğrencileri</w:t>
            </w:r>
            <w:r w:rsidR="00B90A6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624E96BF" w14:textId="77777777" w:rsidR="00AE0290" w:rsidRPr="00AE0290" w:rsidRDefault="00AE0290" w:rsidP="00AE029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029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BF9FB0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E0290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6EA93E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4CC4884A" w:rsidR="00AE0290" w:rsidRPr="00AE0290" w:rsidRDefault="00B90A66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Farabi </w:t>
            </w:r>
            <w:r w:rsidR="00BC31ED"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Bölüm Başkanı, Birimin diğer Farabi </w:t>
            </w:r>
            <w:r w:rsidR="00BC31ED">
              <w:rPr>
                <w:rFonts w:ascii="Times New Roman" w:eastAsia="Calibri" w:hAnsi="Times New Roman" w:cs="Times New Roman"/>
              </w:rPr>
              <w:t>Anabilim Dalı/Bölüm/Program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Farabi </w:t>
            </w:r>
            <w:r w:rsidR="00BC31ED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 Koordinatörü, birim öğrencileri.</w:t>
            </w:r>
          </w:p>
        </w:tc>
      </w:tr>
      <w:tr w:rsidR="00AE0290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15006C29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7BF" w14:textId="77777777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E029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06CDE52B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AE0290">
              <w:rPr>
                <w:rFonts w:ascii="Times New Roman" w:hAnsi="Times New Roman" w:cs="Times New Roman"/>
              </w:rPr>
              <w:t>toplantı</w:t>
            </w:r>
            <w:proofErr w:type="gramEnd"/>
            <w:r w:rsidRPr="00AE029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AE0290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ED4FC63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6BB2EEF4" w:rsidR="00AE0290" w:rsidRPr="00AE0290" w:rsidRDefault="00AE0290" w:rsidP="00AE0290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AE0290">
              <w:rPr>
                <w:sz w:val="24"/>
                <w:szCs w:val="24"/>
              </w:rPr>
              <w:t>Çalışma Odası.</w:t>
            </w:r>
          </w:p>
        </w:tc>
      </w:tr>
      <w:tr w:rsidR="00AE0290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117C8CE8" w:rsidR="00AE0290" w:rsidRPr="00AE0290" w:rsidRDefault="00AE0290" w:rsidP="00AE029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E029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C098AB0" w:rsidR="00AE0290" w:rsidRPr="00AE0290" w:rsidRDefault="00AE0290" w:rsidP="00AE029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029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D98E" w14:textId="77777777" w:rsidR="0010159E" w:rsidRDefault="0010159E">
      <w:r>
        <w:separator/>
      </w:r>
    </w:p>
  </w:endnote>
  <w:endnote w:type="continuationSeparator" w:id="0">
    <w:p w14:paraId="275B4C5E" w14:textId="77777777" w:rsidR="0010159E" w:rsidRDefault="001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1496E" w14:paraId="53D03BA2" w14:textId="77777777" w:rsidTr="006572FF">
      <w:trPr>
        <w:trHeight w:val="567"/>
      </w:trPr>
      <w:tc>
        <w:tcPr>
          <w:tcW w:w="5211" w:type="dxa"/>
        </w:tcPr>
        <w:p w14:paraId="760C142A" w14:textId="49DAFE87" w:rsidR="0081496E" w:rsidRDefault="0081496E" w:rsidP="0081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9E1F5F4" w:rsidR="0081496E" w:rsidRDefault="0081496E" w:rsidP="008149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E9E0" w14:textId="77777777" w:rsidR="0010159E" w:rsidRDefault="0010159E">
      <w:r>
        <w:separator/>
      </w:r>
    </w:p>
  </w:footnote>
  <w:footnote w:type="continuationSeparator" w:id="0">
    <w:p w14:paraId="53CCE296" w14:textId="77777777" w:rsidR="0010159E" w:rsidRDefault="001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09083C0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CA42DF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CA42DF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153B501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A42DF">
            <w:rPr>
              <w:rFonts w:eastAsia="Calibri"/>
            </w:rPr>
            <w:t>052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1C9CDE4" w:rsidR="007106C8" w:rsidRPr="00660195" w:rsidRDefault="00CA42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D6B9E64" w:rsidR="007106C8" w:rsidRPr="00660195" w:rsidRDefault="00CA42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81496E">
            <w:rPr>
              <w:rFonts w:eastAsia="Calibri"/>
            </w:rPr>
            <w:t>3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C7D47A" w:rsidR="007106C8" w:rsidRPr="00660195" w:rsidRDefault="0081496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F60B618" w14:textId="77777777" w:rsidR="00BC31ED" w:rsidRDefault="00C73E49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</w:p>
        <w:p w14:paraId="5062CDA2" w14:textId="5A1DAC1D" w:rsidR="0065577D" w:rsidRPr="0065577D" w:rsidRDefault="00C73E49" w:rsidP="0065577D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FARABİ </w:t>
          </w:r>
          <w:r w:rsidR="00BC31E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ANABİLİM DALI/FAKÜLTE/PROGRAM</w:t>
          </w:r>
          <w:r w:rsidRPr="00C73E49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KOORDİNATÖRÜ</w:t>
          </w:r>
        </w:p>
        <w:p w14:paraId="52A77080" w14:textId="3F1497E5" w:rsidR="000D6934" w:rsidRPr="00660195" w:rsidRDefault="00C73E49" w:rsidP="0065577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 w:rsidP="006557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0201050">
    <w:abstractNumId w:val="4"/>
  </w:num>
  <w:num w:numId="2" w16cid:durableId="523403208">
    <w:abstractNumId w:val="3"/>
  </w:num>
  <w:num w:numId="3" w16cid:durableId="1769932852">
    <w:abstractNumId w:val="7"/>
  </w:num>
  <w:num w:numId="4" w16cid:durableId="2141340559">
    <w:abstractNumId w:val="5"/>
  </w:num>
  <w:num w:numId="5" w16cid:durableId="553279159">
    <w:abstractNumId w:val="6"/>
  </w:num>
  <w:num w:numId="6" w16cid:durableId="645017054">
    <w:abstractNumId w:val="2"/>
  </w:num>
  <w:num w:numId="7" w16cid:durableId="972904918">
    <w:abstractNumId w:val="1"/>
  </w:num>
  <w:num w:numId="8" w16cid:durableId="1613705635">
    <w:abstractNumId w:val="8"/>
  </w:num>
  <w:num w:numId="9" w16cid:durableId="181718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0159E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377A3"/>
    <w:rsid w:val="00242A2F"/>
    <w:rsid w:val="00245F3B"/>
    <w:rsid w:val="002A521A"/>
    <w:rsid w:val="002E51E3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81F18"/>
    <w:rsid w:val="003943B8"/>
    <w:rsid w:val="003A11BD"/>
    <w:rsid w:val="003B3B2D"/>
    <w:rsid w:val="003D3A18"/>
    <w:rsid w:val="003E7E69"/>
    <w:rsid w:val="00436577"/>
    <w:rsid w:val="0044565C"/>
    <w:rsid w:val="0045201F"/>
    <w:rsid w:val="00455D39"/>
    <w:rsid w:val="00487B70"/>
    <w:rsid w:val="004911F7"/>
    <w:rsid w:val="00512FE9"/>
    <w:rsid w:val="0052777A"/>
    <w:rsid w:val="00592832"/>
    <w:rsid w:val="00596226"/>
    <w:rsid w:val="00596A29"/>
    <w:rsid w:val="005A10B2"/>
    <w:rsid w:val="005C7483"/>
    <w:rsid w:val="005D0197"/>
    <w:rsid w:val="00610508"/>
    <w:rsid w:val="0065577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A38E3"/>
    <w:rsid w:val="007E1EC9"/>
    <w:rsid w:val="007E4E2C"/>
    <w:rsid w:val="00805CAA"/>
    <w:rsid w:val="0081088C"/>
    <w:rsid w:val="00811CD8"/>
    <w:rsid w:val="0081496E"/>
    <w:rsid w:val="008710D7"/>
    <w:rsid w:val="00876F40"/>
    <w:rsid w:val="00881B5C"/>
    <w:rsid w:val="008E2B6F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85B1B"/>
    <w:rsid w:val="00A9100B"/>
    <w:rsid w:val="00A91E2D"/>
    <w:rsid w:val="00AA0D36"/>
    <w:rsid w:val="00AC3AC3"/>
    <w:rsid w:val="00AE0290"/>
    <w:rsid w:val="00B23AFE"/>
    <w:rsid w:val="00B45F87"/>
    <w:rsid w:val="00B53B99"/>
    <w:rsid w:val="00B74F95"/>
    <w:rsid w:val="00B7702D"/>
    <w:rsid w:val="00B90A66"/>
    <w:rsid w:val="00B95DF0"/>
    <w:rsid w:val="00BC31ED"/>
    <w:rsid w:val="00BC6A26"/>
    <w:rsid w:val="00BD2A28"/>
    <w:rsid w:val="00BD63F5"/>
    <w:rsid w:val="00BE2CF7"/>
    <w:rsid w:val="00BF2633"/>
    <w:rsid w:val="00C01560"/>
    <w:rsid w:val="00C04EFE"/>
    <w:rsid w:val="00C13900"/>
    <w:rsid w:val="00C2069F"/>
    <w:rsid w:val="00C25D16"/>
    <w:rsid w:val="00C32E94"/>
    <w:rsid w:val="00C36B44"/>
    <w:rsid w:val="00C475AE"/>
    <w:rsid w:val="00C73E49"/>
    <w:rsid w:val="00C90F0A"/>
    <w:rsid w:val="00C92F42"/>
    <w:rsid w:val="00CA42DF"/>
    <w:rsid w:val="00CA5385"/>
    <w:rsid w:val="00CC206D"/>
    <w:rsid w:val="00CC3167"/>
    <w:rsid w:val="00D145D1"/>
    <w:rsid w:val="00D174C4"/>
    <w:rsid w:val="00D43B98"/>
    <w:rsid w:val="00D57941"/>
    <w:rsid w:val="00D67B09"/>
    <w:rsid w:val="00D71FE6"/>
    <w:rsid w:val="00D80EB3"/>
    <w:rsid w:val="00DF1D42"/>
    <w:rsid w:val="00DF61A8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A7D45"/>
    <w:rsid w:val="00EB58CB"/>
    <w:rsid w:val="00EB6322"/>
    <w:rsid w:val="00EE1444"/>
    <w:rsid w:val="00EE7066"/>
    <w:rsid w:val="00F052A9"/>
    <w:rsid w:val="00F10AA1"/>
    <w:rsid w:val="00F243D3"/>
    <w:rsid w:val="00F56176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</cp:revision>
  <cp:lastPrinted>2021-04-27T10:03:00Z</cp:lastPrinted>
  <dcterms:created xsi:type="dcterms:W3CDTF">2022-11-17T15:28:00Z</dcterms:created>
  <dcterms:modified xsi:type="dcterms:W3CDTF">2022-11-17T15:28:00Z</dcterms:modified>
</cp:coreProperties>
</file>