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30356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0B0C89" w14:paraId="6D6DD121" w14:textId="77777777" w:rsidTr="00881B5C">
        <w:trPr>
          <w:trHeight w:val="360"/>
        </w:trPr>
        <w:tc>
          <w:tcPr>
            <w:tcW w:w="2547" w:type="dxa"/>
            <w:vAlign w:val="center"/>
          </w:tcPr>
          <w:p w14:paraId="29D8E400" w14:textId="77777777" w:rsidR="007106C8" w:rsidRPr="000B0C89" w:rsidRDefault="007106C8" w:rsidP="00C90F0A">
            <w:pPr>
              <w:widowControl w:val="0"/>
              <w:pBdr>
                <w:top w:val="nil"/>
                <w:left w:val="nil"/>
                <w:bottom w:val="nil"/>
                <w:right w:val="nil"/>
                <w:between w:val="nil"/>
              </w:pBdr>
              <w:spacing w:line="276" w:lineRule="auto"/>
              <w:rPr>
                <w:rFonts w:eastAsia="Calibri"/>
              </w:rPr>
            </w:pPr>
            <w:r w:rsidRPr="000B0C89">
              <w:rPr>
                <w:b/>
                <w:sz w:val="24"/>
                <w:szCs w:val="24"/>
              </w:rPr>
              <w:t xml:space="preserve">Standart 2: </w:t>
            </w:r>
            <w:r w:rsidRPr="000B0C89">
              <w:rPr>
                <w:sz w:val="24"/>
                <w:szCs w:val="24"/>
              </w:rPr>
              <w:t>Misyon, Organizasyon Yapısı ve Görevler</w:t>
            </w:r>
            <w:r w:rsidRPr="000B0C89">
              <w:rPr>
                <w:b/>
                <w:sz w:val="24"/>
                <w:szCs w:val="24"/>
              </w:rPr>
              <w:t xml:space="preserve"> </w:t>
            </w:r>
          </w:p>
        </w:tc>
        <w:tc>
          <w:tcPr>
            <w:tcW w:w="7446" w:type="dxa"/>
            <w:vAlign w:val="center"/>
          </w:tcPr>
          <w:p w14:paraId="00AFA587" w14:textId="09D59981" w:rsidR="007106C8" w:rsidRPr="000B0C89" w:rsidRDefault="007106C8" w:rsidP="00C90F0A">
            <w:pPr>
              <w:rPr>
                <w:rFonts w:eastAsia="Calibri"/>
              </w:rPr>
            </w:pPr>
            <w:r w:rsidRPr="000B0C89">
              <w:rPr>
                <w:b/>
                <w:sz w:val="24"/>
                <w:szCs w:val="24"/>
              </w:rPr>
              <w:t xml:space="preserve">2.2. </w:t>
            </w:r>
            <w:r w:rsidRPr="000B0C89">
              <w:rPr>
                <w:sz w:val="24"/>
                <w:szCs w:val="24"/>
              </w:rPr>
              <w:t xml:space="preserve">Misyonun Gerçekleştirilmesini Sağlamak Üzere İdare Birimleri ve Alt Birimlerince Yürütülecek Görevler Yazılı Olarak Tanınmalı ve </w:t>
            </w:r>
            <w:r w:rsidR="00C90F0A" w:rsidRPr="000B0C89">
              <w:rPr>
                <w:sz w:val="24"/>
                <w:szCs w:val="24"/>
              </w:rPr>
              <w:t>D</w:t>
            </w:r>
            <w:r w:rsidRPr="000B0C89">
              <w:rPr>
                <w:sz w:val="24"/>
                <w:szCs w:val="24"/>
              </w:rPr>
              <w:t>uyurulmalıdır.</w:t>
            </w:r>
          </w:p>
        </w:tc>
      </w:tr>
      <w:tr w:rsidR="00423EED" w:rsidRPr="000B0C89" w14:paraId="4F10065A" w14:textId="77777777" w:rsidTr="00881B5C">
        <w:trPr>
          <w:trHeight w:val="360"/>
        </w:trPr>
        <w:tc>
          <w:tcPr>
            <w:tcW w:w="2547" w:type="dxa"/>
            <w:vAlign w:val="center"/>
          </w:tcPr>
          <w:p w14:paraId="28FCDBD2" w14:textId="1931ACE7" w:rsidR="00423EED" w:rsidRPr="000B0C89" w:rsidRDefault="00423EED" w:rsidP="00423EED">
            <w:pPr>
              <w:widowControl w:val="0"/>
              <w:pBdr>
                <w:top w:val="nil"/>
                <w:left w:val="nil"/>
                <w:bottom w:val="nil"/>
                <w:right w:val="nil"/>
                <w:between w:val="nil"/>
              </w:pBdr>
              <w:spacing w:line="276" w:lineRule="auto"/>
              <w:rPr>
                <w:rFonts w:eastAsia="Calibri"/>
              </w:rPr>
            </w:pPr>
            <w:r w:rsidRPr="000B0C89">
              <w:rPr>
                <w:b/>
                <w:sz w:val="24"/>
                <w:szCs w:val="24"/>
              </w:rPr>
              <w:t>Bağlı Bulunduğu Yönetici:</w:t>
            </w:r>
          </w:p>
        </w:tc>
        <w:tc>
          <w:tcPr>
            <w:tcW w:w="7446" w:type="dxa"/>
            <w:tcBorders>
              <w:bottom w:val="single" w:sz="4" w:space="0" w:color="auto"/>
            </w:tcBorders>
          </w:tcPr>
          <w:p w14:paraId="0789DDD6" w14:textId="2F30E7AE" w:rsidR="00423EED" w:rsidRPr="000B0C89" w:rsidRDefault="00771156" w:rsidP="00423EED">
            <w:pPr>
              <w:rPr>
                <w:sz w:val="24"/>
                <w:szCs w:val="24"/>
              </w:rPr>
            </w:pPr>
            <w:r w:rsidRPr="000B0C89">
              <w:rPr>
                <w:sz w:val="24"/>
                <w:szCs w:val="24"/>
              </w:rPr>
              <w:t>Sıfır Atık Komisyon Başkanı</w:t>
            </w:r>
          </w:p>
        </w:tc>
      </w:tr>
      <w:tr w:rsidR="00423EED" w:rsidRPr="000B0C89" w14:paraId="1CD43734" w14:textId="77777777" w:rsidTr="00881B5C">
        <w:trPr>
          <w:trHeight w:val="360"/>
        </w:trPr>
        <w:tc>
          <w:tcPr>
            <w:tcW w:w="2547" w:type="dxa"/>
            <w:vAlign w:val="center"/>
          </w:tcPr>
          <w:p w14:paraId="3A1DC240" w14:textId="4BFA8E95" w:rsidR="00423EED" w:rsidRPr="000B0C89" w:rsidRDefault="00423EED" w:rsidP="00423EED">
            <w:pPr>
              <w:widowControl w:val="0"/>
              <w:pBdr>
                <w:top w:val="nil"/>
                <w:left w:val="nil"/>
                <w:bottom w:val="nil"/>
                <w:right w:val="nil"/>
                <w:between w:val="nil"/>
              </w:pBdr>
              <w:spacing w:line="276" w:lineRule="auto"/>
              <w:rPr>
                <w:b/>
                <w:sz w:val="24"/>
                <w:szCs w:val="24"/>
              </w:rPr>
            </w:pPr>
            <w:r w:rsidRPr="000B0C89">
              <w:rPr>
                <w:b/>
                <w:sz w:val="24"/>
                <w:szCs w:val="24"/>
              </w:rPr>
              <w:t>Astlar:</w:t>
            </w:r>
          </w:p>
        </w:tc>
        <w:tc>
          <w:tcPr>
            <w:tcW w:w="7446" w:type="dxa"/>
            <w:tcBorders>
              <w:bottom w:val="single" w:sz="4" w:space="0" w:color="auto"/>
            </w:tcBorders>
          </w:tcPr>
          <w:p w14:paraId="22B1DF67" w14:textId="165D2FA3" w:rsidR="00423EED" w:rsidRPr="000B0C89" w:rsidRDefault="00303568" w:rsidP="00423EED">
            <w:pPr>
              <w:rPr>
                <w:sz w:val="24"/>
                <w:szCs w:val="24"/>
              </w:rPr>
            </w:pPr>
            <w:r w:rsidRPr="000B0C89">
              <w:rPr>
                <w:sz w:val="24"/>
                <w:szCs w:val="24"/>
              </w:rPr>
              <w:t>_</w:t>
            </w:r>
          </w:p>
        </w:tc>
      </w:tr>
      <w:tr w:rsidR="00423EED" w:rsidRPr="000B0C89" w14:paraId="5D7ECBDE" w14:textId="77777777" w:rsidTr="00DB0BF9">
        <w:trPr>
          <w:trHeight w:val="360"/>
        </w:trPr>
        <w:tc>
          <w:tcPr>
            <w:tcW w:w="2547" w:type="dxa"/>
          </w:tcPr>
          <w:p w14:paraId="11A9DAFB" w14:textId="645FF563" w:rsidR="00423EED" w:rsidRPr="000B0C89" w:rsidRDefault="00423EED" w:rsidP="00423EED">
            <w:pPr>
              <w:widowControl w:val="0"/>
              <w:pBdr>
                <w:top w:val="nil"/>
                <w:left w:val="nil"/>
                <w:bottom w:val="nil"/>
                <w:right w:val="nil"/>
                <w:between w:val="nil"/>
              </w:pBdr>
              <w:spacing w:line="276" w:lineRule="auto"/>
              <w:rPr>
                <w:b/>
                <w:sz w:val="24"/>
                <w:szCs w:val="24"/>
              </w:rPr>
            </w:pPr>
            <w:r w:rsidRPr="000B0C89">
              <w:rPr>
                <w:b/>
                <w:bCs/>
                <w:sz w:val="24"/>
                <w:szCs w:val="24"/>
              </w:rPr>
              <w:t>Vekalet Eden:</w:t>
            </w:r>
          </w:p>
        </w:tc>
        <w:tc>
          <w:tcPr>
            <w:tcW w:w="7446" w:type="dxa"/>
            <w:tcBorders>
              <w:bottom w:val="single" w:sz="4" w:space="0" w:color="auto"/>
            </w:tcBorders>
          </w:tcPr>
          <w:p w14:paraId="3C427B3E" w14:textId="2C8F8B04" w:rsidR="00423EED" w:rsidRPr="000B0C89" w:rsidRDefault="005550BC" w:rsidP="00423EED">
            <w:pPr>
              <w:rPr>
                <w:sz w:val="24"/>
                <w:szCs w:val="24"/>
              </w:rPr>
            </w:pPr>
            <w:r w:rsidRPr="000B0C89">
              <w:rPr>
                <w:sz w:val="24"/>
                <w:szCs w:val="24"/>
              </w:rPr>
              <w:t>Görev Tanımı Sahibinin Tayin Ettiği Personel ve/veya İmza Yetkisi Kullanılan Görevlerde Amir/Üst Yönetici Onayıyla Belirlenen Personel.</w:t>
            </w:r>
          </w:p>
        </w:tc>
      </w:tr>
    </w:tbl>
    <w:p w14:paraId="40C03C5F" w14:textId="1E13B2F4" w:rsidR="007106C8" w:rsidRPr="000B0C89"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0B0C89" w14:paraId="4B7214EE" w14:textId="77777777" w:rsidTr="007B492B">
        <w:trPr>
          <w:trHeight w:val="1299"/>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0D72A6B1" w:rsidR="00FD35AF" w:rsidRPr="000B0C89" w:rsidRDefault="00FD35AF" w:rsidP="00FD35AF">
            <w:pPr>
              <w:pStyle w:val="Default"/>
              <w:jc w:val="center"/>
              <w:rPr>
                <w:rFonts w:ascii="Times New Roman" w:hAnsi="Times New Roman" w:cs="Times New Roman"/>
                <w:b/>
                <w:sz w:val="28"/>
                <w:szCs w:val="28"/>
                <w:u w:val="single"/>
              </w:rPr>
            </w:pPr>
            <w:r w:rsidRPr="000B0C89">
              <w:rPr>
                <w:rFonts w:ascii="Times New Roman" w:hAnsi="Times New Roman" w:cs="Times New Roman"/>
                <w:b/>
                <w:sz w:val="28"/>
                <w:szCs w:val="28"/>
                <w:u w:val="single"/>
              </w:rPr>
              <w:t>GÖREV, YETKİ VE SORUMLULUKLAR:</w:t>
            </w:r>
          </w:p>
          <w:p w14:paraId="027181DC" w14:textId="77777777" w:rsidR="00B96DD5" w:rsidRPr="000B0C89" w:rsidRDefault="00B96DD5" w:rsidP="00FD35AF">
            <w:pPr>
              <w:pStyle w:val="Default"/>
              <w:jc w:val="center"/>
              <w:rPr>
                <w:rFonts w:ascii="Times New Roman" w:hAnsi="Times New Roman" w:cs="Times New Roman"/>
                <w:b/>
                <w:sz w:val="28"/>
                <w:szCs w:val="28"/>
                <w:u w:val="single"/>
              </w:rPr>
            </w:pPr>
          </w:p>
          <w:p w14:paraId="7847E7F1"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 xml:space="preserve">Üniversitede Sıfır </w:t>
            </w:r>
            <w:proofErr w:type="spellStart"/>
            <w:r w:rsidRPr="0002780E">
              <w:rPr>
                <w:rFonts w:ascii="Times New Roman" w:hAnsi="Times New Roman" w:cs="Times New Roman"/>
                <w:sz w:val="24"/>
                <w:szCs w:val="24"/>
              </w:rPr>
              <w:t>AtıkYönergesi’nin</w:t>
            </w:r>
            <w:proofErr w:type="spellEnd"/>
            <w:r w:rsidRPr="0002780E">
              <w:rPr>
                <w:rFonts w:ascii="Times New Roman" w:hAnsi="Times New Roman" w:cs="Times New Roman"/>
                <w:sz w:val="24"/>
                <w:szCs w:val="24"/>
              </w:rPr>
              <w:t xml:space="preserve"> uygulanmasında aşağıda verilen çalışmaların yapılması, </w:t>
            </w:r>
          </w:p>
          <w:p w14:paraId="7999FCB0"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Oluşan kâğıt-karton, cam, metal, plastik ve kompozit atıkların diğer atıklardan ayrı olarak biriktirilmesi için planlama yapmak,</w:t>
            </w:r>
          </w:p>
          <w:p w14:paraId="237FDAC2"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Oluşan atık pil, atık bitkisel yağ, atık elektrikli ve elektronik eşya ile diğer geri kazanılabilir atıkların ayrı olarak biriktirilmesi için planlama yapmak,</w:t>
            </w:r>
          </w:p>
          <w:p w14:paraId="7AF810D3"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Tehlikeli nitelikte olan atıkların ve tıbbi atıkların ayrı biriktirilmesi için planlama çalışmalarına katılmak. Bu madde kapsamındaki çalışmalar, TNKÜ Çevre Yönetimi Yönergesi, TNKÜ Atık Yönetim Planı ve Birim Atık Yönetim Planı ile paralel yürütmek,</w:t>
            </w:r>
          </w:p>
          <w:p w14:paraId="19AA7261" w14:textId="36DB0C4C"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 xml:space="preserve"> Birim Komisyonlarından gelen bildirimler doğrultusunda; birimlerde oluşan atık türü ve miktarları konusunda Üniversitemiz Atık bildirim Sistemi verilerini ve sağlanan bilgi alışverişini baz alarak ortak geçici depolama planları ve alternatiflerinin oluşturmasını sağlamak. Atıklarını ortak geçici depolama alanında toplayacak birimlerin, Birim Sıfır Atık komisyonu görev tanımlarının, sorumluluk paylaşımları ve iş</w:t>
            </w:r>
            <w:r w:rsidR="00B208A6">
              <w:rPr>
                <w:rFonts w:ascii="Times New Roman" w:hAnsi="Times New Roman" w:cs="Times New Roman"/>
                <w:sz w:val="24"/>
                <w:szCs w:val="24"/>
              </w:rPr>
              <w:t xml:space="preserve"> </w:t>
            </w:r>
            <w:r w:rsidRPr="0002780E">
              <w:rPr>
                <w:rFonts w:ascii="Times New Roman" w:hAnsi="Times New Roman" w:cs="Times New Roman"/>
                <w:sz w:val="24"/>
                <w:szCs w:val="24"/>
              </w:rPr>
              <w:t>birliği yapacakları hususları kapsayıcı ve tanımlayıcı nitelikte olmasını sağlamak,</w:t>
            </w:r>
          </w:p>
          <w:p w14:paraId="3AF2B34D"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 xml:space="preserve"> Organik atıkların ve yemek artıklarının; çay ocakları, kafeterya, yemekhane gibi noktalarda ayrı olarak biriktirilmesi için planlama yapmak.,</w:t>
            </w:r>
          </w:p>
          <w:p w14:paraId="0BD5766E"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Biriktirme ekipmanlarında renk kriterine uyulmasını sağlamak ve atık türüne özgü uygun bilgilendirici işaret veya yazıların üzerlerinde bulunmasını temin etmek,</w:t>
            </w:r>
          </w:p>
          <w:p w14:paraId="172D0B31"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 xml:space="preserve"> Üniversite genelinde durum analizi yapılarak, tüm atık biriktirme ekipmanlarının doğru hacim, adet ve özellikte olmasını sağlamak,</w:t>
            </w:r>
          </w:p>
          <w:p w14:paraId="3613173D"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Biriktirilen atıkları lisanslı atık işleme tesislerine/belediye toplama sistemine teslim edilmek üzere, oluşturulan geçici depolama alanında toplanmasını planlamak,</w:t>
            </w:r>
          </w:p>
          <w:p w14:paraId="156F6118"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lastRenderedPageBreak/>
              <w:t>Üniversite genelinde toplanan atıkların bertaraf edilmesi ve/veya geri dönüşümü konusunda mevzuatta belirlenen şartlara uygun firmalara verilmesi amacıyla gerekli planlamayı yapmak,</w:t>
            </w:r>
          </w:p>
          <w:p w14:paraId="6CEC98B4"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 xml:space="preserve"> Üniversitede toplanan atıklardan faydalı ürün oluşturmak ve mümkün olan durumlarda Üniversiteye gelir sağlamak için çalışmalar yapmak,</w:t>
            </w:r>
          </w:p>
          <w:p w14:paraId="4BAB1A11"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 xml:space="preserve">Üniversitenin atık oluşturan tüm birimlerinde, yemekhane, kantin </w:t>
            </w:r>
            <w:proofErr w:type="spellStart"/>
            <w:r w:rsidRPr="0002780E">
              <w:rPr>
                <w:rFonts w:ascii="Times New Roman" w:hAnsi="Times New Roman" w:cs="Times New Roman"/>
                <w:sz w:val="24"/>
                <w:szCs w:val="24"/>
              </w:rPr>
              <w:t>vb.alt</w:t>
            </w:r>
            <w:proofErr w:type="spellEnd"/>
            <w:r w:rsidRPr="0002780E">
              <w:rPr>
                <w:rFonts w:ascii="Times New Roman" w:hAnsi="Times New Roman" w:cs="Times New Roman"/>
                <w:sz w:val="24"/>
                <w:szCs w:val="24"/>
              </w:rPr>
              <w:t xml:space="preserve"> işverenler ile yapılan süreli sözleşmelere, atıkların bertarafı ve lisanslı geri dönüşüm firmalarına teslim sorumluluklarının tanımı, tarifini içeren maddelerin eklenmesinin sağlanması,</w:t>
            </w:r>
          </w:p>
          <w:p w14:paraId="7E13CE92"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TNKÜ Sıfır Atık Yönergesi ve uygulanmasında ilişkin bilinçlendirme ve farkındalık yaratmak için eğitimler organize etmek,</w:t>
            </w:r>
          </w:p>
          <w:p w14:paraId="58E8B36B"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Üniversite dışındaki ilgili kurumlarla iş birliği sağlayarak koordineli bir şekilde çalışmak ve sistemin gelişmesine katkı sağlayıcı faaliyetlerde bulunmak,</w:t>
            </w:r>
          </w:p>
          <w:p w14:paraId="7237FDCA"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Üniversitede Sıfır Atık Yönergesinin en etkin şekilde uygulanabilmesi için durum tespiti ve ihtiyaç analizleriyle ilgili planlamayı yapmak,</w:t>
            </w:r>
          </w:p>
          <w:p w14:paraId="69101A21"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Düzenli aralıklarla Sıfır Atık Yönergesinin uygulanmasına ilişkin izleme çalışmaları yürütmek, Aksayan hususlar için önlemler almak ve gerekli hallerde güncelleme yapmak,</w:t>
            </w:r>
          </w:p>
          <w:p w14:paraId="29C7459F"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 xml:space="preserve"> Üniversiteye Sıfır Atık Belgesi kazandırılması hususunda çalışmaları yürütmek,</w:t>
            </w:r>
          </w:p>
          <w:p w14:paraId="5CC6B23C" w14:textId="0C73884B"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Sıfır Atık ile ilgili çalışmalarda sürekli iyileştirme ve geliştirme hedeflerini; Sıfır Atık Yönetmeliğinde belirtilen Sıfır Atık belgesi alma şartları k</w:t>
            </w:r>
            <w:r w:rsidR="00B208A6">
              <w:rPr>
                <w:rFonts w:ascii="Times New Roman" w:hAnsi="Times New Roman" w:cs="Times New Roman"/>
                <w:sz w:val="24"/>
                <w:szCs w:val="24"/>
              </w:rPr>
              <w:t>ı</w:t>
            </w:r>
            <w:r w:rsidRPr="0002780E">
              <w:rPr>
                <w:rFonts w:ascii="Times New Roman" w:hAnsi="Times New Roman" w:cs="Times New Roman"/>
                <w:sz w:val="24"/>
                <w:szCs w:val="24"/>
              </w:rPr>
              <w:t>lavuzluğunda yerine getirmek,</w:t>
            </w:r>
          </w:p>
          <w:p w14:paraId="4DB0A0F5"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Üniversite akademik, idari personeli ve öğrencilerinin katkı, katılım ve önerileriyle iyileştirme ve geliştirme hedeflerini güncellemek ve sağlamak, bu koordinasyon ve iletişim ortamının sağlanmak,</w:t>
            </w:r>
          </w:p>
          <w:p w14:paraId="0C1BA5D5"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Sıfır Atık web sitesi ve uygun kullanıcı odaklı arayüz ve uygulamalar ile dijital ortamda Üniversitemiz Sıfır Atık hedefleri ve uygulamalarını görünür hale getirmek. Dijital anketler düzenleyerek, birimlerden geri dönüşler, görüş ve öneri, bildirim mekanizmalarını pratik ve işler hale getirmek,</w:t>
            </w:r>
          </w:p>
          <w:p w14:paraId="1BB59327" w14:textId="77777777" w:rsidR="0002780E" w:rsidRPr="0002780E" w:rsidRDefault="0002780E" w:rsidP="0002780E">
            <w:pPr>
              <w:pStyle w:val="ListeParagraf"/>
              <w:numPr>
                <w:ilvl w:val="0"/>
                <w:numId w:val="6"/>
              </w:numPr>
              <w:jc w:val="both"/>
              <w:rPr>
                <w:rFonts w:ascii="Times New Roman" w:hAnsi="Times New Roman" w:cs="Times New Roman"/>
                <w:sz w:val="24"/>
                <w:szCs w:val="24"/>
              </w:rPr>
            </w:pPr>
            <w:r w:rsidRPr="0002780E">
              <w:rPr>
                <w:rFonts w:ascii="Times New Roman" w:hAnsi="Times New Roman" w:cs="Times New Roman"/>
                <w:sz w:val="24"/>
                <w:szCs w:val="24"/>
              </w:rPr>
              <w:t>Üniversitede Sıfır Atık Yönergesi kapsamında yürütülen her türlü faaliyetin, 6331 İş Sağlığı ve Güvenliği kanunu gerek ve hükümlerine uygun olarak düzenlenmesi, planlanmasının sağlanması. Sıfır Atık kapsamında yapılan görevlendirmeler, birim komisyonlarındaki görev dağılımı, Üniversite birimlerinde Sıfır Atık faaliyetlerinin yürütülmesi sırasında karşılaşılacak risklerin çeşitliliği ve farklılıkları öngörülerek veya direkt olarak birimlerden talep edilen bilgiye istinaden değerlendirilerek, İş Sağlığı ve Güvenliği kapsamında gerekli eğitim, önleyici ve risk azaltıcı faaliyetlerin İSG Koordinatörlüğü ve Birim İSG kurulları bilgisi dahilinde yürütülmesinin sağlanmasından,</w:t>
            </w:r>
          </w:p>
          <w:p w14:paraId="7B63B6A4" w14:textId="69036EE3" w:rsidR="002576BA" w:rsidRPr="000B0C89" w:rsidRDefault="002576BA" w:rsidP="004F71F0">
            <w:pPr>
              <w:pStyle w:val="ListeParagraf"/>
              <w:numPr>
                <w:ilvl w:val="0"/>
                <w:numId w:val="6"/>
              </w:numPr>
              <w:jc w:val="both"/>
              <w:rPr>
                <w:rFonts w:ascii="Times New Roman" w:hAnsi="Times New Roman" w:cs="Times New Roman"/>
                <w:sz w:val="24"/>
                <w:szCs w:val="24"/>
              </w:rPr>
            </w:pPr>
            <w:r w:rsidRPr="000B0C89">
              <w:rPr>
                <w:rFonts w:ascii="Times New Roman" w:hAnsi="Times New Roman" w:cs="Times New Roman"/>
                <w:sz w:val="24"/>
                <w:szCs w:val="24"/>
              </w:rPr>
              <w:t>Tekirdağ Namık Kemal Üniversitesi varlıklarını, kaynaklarını etkin ve verimli kullanmak, kullandırmak, korumak ve gizliliğe riayet etmek,</w:t>
            </w:r>
          </w:p>
          <w:p w14:paraId="3B62B5E7" w14:textId="77777777" w:rsidR="002576BA" w:rsidRPr="000B0C89" w:rsidRDefault="002576BA" w:rsidP="002576BA">
            <w:pPr>
              <w:pStyle w:val="ListeParagraf"/>
              <w:numPr>
                <w:ilvl w:val="0"/>
                <w:numId w:val="6"/>
              </w:numPr>
              <w:jc w:val="both"/>
              <w:rPr>
                <w:rFonts w:ascii="Times New Roman" w:hAnsi="Times New Roman" w:cs="Times New Roman"/>
                <w:sz w:val="24"/>
                <w:szCs w:val="24"/>
              </w:rPr>
            </w:pPr>
            <w:r w:rsidRPr="000B0C89">
              <w:rPr>
                <w:rFonts w:ascii="Times New Roman" w:hAnsi="Times New Roman" w:cs="Times New Roman"/>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54E9305D" w14:textId="77777777" w:rsidR="002576BA" w:rsidRPr="000B0C89" w:rsidRDefault="002576BA" w:rsidP="002576BA">
            <w:pPr>
              <w:pStyle w:val="ListeParagraf"/>
              <w:numPr>
                <w:ilvl w:val="0"/>
                <w:numId w:val="6"/>
              </w:numPr>
              <w:jc w:val="both"/>
              <w:rPr>
                <w:rFonts w:ascii="Times New Roman" w:hAnsi="Times New Roman" w:cs="Times New Roman"/>
                <w:sz w:val="24"/>
                <w:szCs w:val="24"/>
              </w:rPr>
            </w:pPr>
            <w:r w:rsidRPr="000B0C8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0F14AA3" w14:textId="77777777" w:rsidR="002576BA" w:rsidRPr="000B0C89" w:rsidRDefault="002576BA" w:rsidP="002576BA">
            <w:pPr>
              <w:pStyle w:val="ListeParagraf"/>
              <w:numPr>
                <w:ilvl w:val="0"/>
                <w:numId w:val="6"/>
              </w:numPr>
              <w:jc w:val="both"/>
              <w:rPr>
                <w:rFonts w:ascii="Times New Roman" w:hAnsi="Times New Roman" w:cs="Times New Roman"/>
                <w:sz w:val="24"/>
                <w:szCs w:val="24"/>
              </w:rPr>
            </w:pPr>
            <w:r w:rsidRPr="000B0C89">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1702DCE" w14:textId="77777777" w:rsidR="002576BA" w:rsidRPr="000B0C89" w:rsidRDefault="002576BA" w:rsidP="002576BA">
            <w:pPr>
              <w:pStyle w:val="ListeParagraf"/>
              <w:numPr>
                <w:ilvl w:val="0"/>
                <w:numId w:val="6"/>
              </w:numPr>
              <w:jc w:val="both"/>
              <w:rPr>
                <w:rFonts w:ascii="Times New Roman" w:hAnsi="Times New Roman" w:cs="Times New Roman"/>
                <w:sz w:val="24"/>
                <w:szCs w:val="24"/>
              </w:rPr>
            </w:pPr>
            <w:r w:rsidRPr="000B0C89">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8EDBD45" w14:textId="27B1ECDD" w:rsidR="00E80895" w:rsidRPr="000B0C89" w:rsidRDefault="00E80895" w:rsidP="000B0C89">
            <w:pPr>
              <w:pStyle w:val="ListeParagraf"/>
              <w:numPr>
                <w:ilvl w:val="0"/>
                <w:numId w:val="6"/>
              </w:numPr>
              <w:jc w:val="both"/>
              <w:rPr>
                <w:rFonts w:ascii="Times New Roman" w:hAnsi="Times New Roman" w:cs="Times New Roman"/>
                <w:sz w:val="24"/>
                <w:szCs w:val="24"/>
              </w:rPr>
            </w:pPr>
            <w:r w:rsidRPr="000B0C89">
              <w:rPr>
                <w:rFonts w:ascii="Times New Roman" w:hAnsi="Times New Roman" w:cs="Times New Roman"/>
                <w:sz w:val="24"/>
                <w:szCs w:val="24"/>
              </w:rPr>
              <w:t xml:space="preserve">İlgili mevzuatlar çerçevesinde </w:t>
            </w:r>
            <w:r w:rsidR="000B0C89" w:rsidRPr="000B0C89">
              <w:rPr>
                <w:rFonts w:ascii="Times New Roman" w:hAnsi="Times New Roman" w:cs="Times New Roman"/>
                <w:sz w:val="24"/>
                <w:szCs w:val="24"/>
              </w:rPr>
              <w:t>Sıfır Atık Komisyon Başkanı</w:t>
            </w:r>
            <w:r w:rsidR="00AC60E3" w:rsidRPr="000B0C89">
              <w:rPr>
                <w:rFonts w:ascii="Times New Roman" w:hAnsi="Times New Roman" w:cs="Times New Roman"/>
                <w:sz w:val="24"/>
                <w:szCs w:val="24"/>
              </w:rPr>
              <w:t xml:space="preserve"> </w:t>
            </w:r>
            <w:r w:rsidRPr="000B0C89">
              <w:rPr>
                <w:rFonts w:ascii="Times New Roman" w:hAnsi="Times New Roman" w:cs="Times New Roman"/>
                <w:sz w:val="24"/>
                <w:szCs w:val="24"/>
              </w:rPr>
              <w:t xml:space="preserve">tarafından kendisine verilen diğer görevleri yapmak.    </w:t>
            </w:r>
          </w:p>
          <w:p w14:paraId="79D3BFCD" w14:textId="29B8189C" w:rsidR="00E80895" w:rsidRPr="000B0C89" w:rsidRDefault="000B0C89" w:rsidP="000B0C89">
            <w:pPr>
              <w:pStyle w:val="ListeParagraf"/>
              <w:numPr>
                <w:ilvl w:val="0"/>
                <w:numId w:val="6"/>
              </w:numPr>
              <w:jc w:val="both"/>
              <w:rPr>
                <w:rFonts w:ascii="Times New Roman" w:hAnsi="Times New Roman" w:cs="Times New Roman"/>
                <w:sz w:val="24"/>
                <w:szCs w:val="24"/>
              </w:rPr>
            </w:pPr>
            <w:r w:rsidRPr="000B0C89">
              <w:rPr>
                <w:rFonts w:ascii="Times New Roman" w:hAnsi="Times New Roman" w:cs="Times New Roman"/>
                <w:sz w:val="24"/>
                <w:szCs w:val="24"/>
              </w:rPr>
              <w:t xml:space="preserve">Sıfır Atık Komisyonu Üyesi </w:t>
            </w:r>
            <w:r w:rsidR="00E80895" w:rsidRPr="000B0C89">
              <w:rPr>
                <w:rFonts w:ascii="Times New Roman" w:hAnsi="Times New Roman" w:cs="Times New Roman"/>
                <w:sz w:val="24"/>
                <w:szCs w:val="24"/>
              </w:rPr>
              <w:t xml:space="preserve">yukarıda yazılı olan bütün bu görevleri kanunlara ve yönetmeliklere uygun olarak yerine getirirken </w:t>
            </w:r>
            <w:r w:rsidRPr="000B0C89">
              <w:rPr>
                <w:rFonts w:ascii="Times New Roman" w:hAnsi="Times New Roman" w:cs="Times New Roman"/>
                <w:sz w:val="24"/>
                <w:szCs w:val="24"/>
              </w:rPr>
              <w:t xml:space="preserve">Sıfır Atık Komisyon Başkanına </w:t>
            </w:r>
            <w:r w:rsidR="00E80895" w:rsidRPr="000B0C89">
              <w:rPr>
                <w:rFonts w:ascii="Times New Roman" w:hAnsi="Times New Roman" w:cs="Times New Roman"/>
                <w:sz w:val="24"/>
                <w:szCs w:val="24"/>
              </w:rPr>
              <w:t>karşı sorumludur.</w:t>
            </w:r>
          </w:p>
        </w:tc>
      </w:tr>
      <w:tr w:rsidR="007B492B" w:rsidRPr="000B0C89" w14:paraId="24CD4A2F" w14:textId="77777777" w:rsidTr="00774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5B5600B6" w14:textId="77777777" w:rsidR="007B492B" w:rsidRPr="000B0C89" w:rsidRDefault="007B492B" w:rsidP="00157C70">
            <w:pPr>
              <w:pStyle w:val="Default"/>
              <w:tabs>
                <w:tab w:val="left" w:pos="1440"/>
              </w:tabs>
              <w:rPr>
                <w:rFonts w:ascii="Times New Roman" w:hAnsi="Times New Roman" w:cs="Times New Roman"/>
                <w:b/>
                <w:sz w:val="20"/>
                <w:szCs w:val="20"/>
                <w:u w:val="single"/>
              </w:rPr>
            </w:pPr>
            <w:r w:rsidRPr="000B0C89">
              <w:rPr>
                <w:rFonts w:ascii="Times New Roman" w:hAnsi="Times New Roman" w:cs="Times New Roman"/>
                <w:b/>
                <w:bCs/>
                <w:sz w:val="20"/>
                <w:szCs w:val="20"/>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D66335E" w14:textId="00D9F9C9" w:rsidR="007B492B" w:rsidRPr="000B0C89" w:rsidRDefault="00A708B6" w:rsidP="0032087D">
            <w:pPr>
              <w:pStyle w:val="Default"/>
              <w:jc w:val="both"/>
              <w:rPr>
                <w:rFonts w:ascii="Times New Roman" w:hAnsi="Times New Roman" w:cs="Times New Roman"/>
                <w:b/>
                <w:sz w:val="28"/>
                <w:szCs w:val="28"/>
                <w:u w:val="single"/>
              </w:rPr>
            </w:pPr>
            <w:r w:rsidRPr="000B0C89">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D667BB" w:rsidRPr="000B0C89" w14:paraId="4D69DD5D" w14:textId="77777777" w:rsidTr="00774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4"/>
        </w:trPr>
        <w:tc>
          <w:tcPr>
            <w:tcW w:w="2405" w:type="dxa"/>
            <w:tcBorders>
              <w:top w:val="single" w:sz="4" w:space="0" w:color="auto"/>
              <w:left w:val="single" w:sz="4" w:space="0" w:color="auto"/>
              <w:bottom w:val="single" w:sz="4" w:space="0" w:color="auto"/>
              <w:right w:val="single" w:sz="4" w:space="0" w:color="auto"/>
            </w:tcBorders>
          </w:tcPr>
          <w:p w14:paraId="72A3A6EB" w14:textId="77777777" w:rsidR="00D667BB" w:rsidRPr="000B0C89" w:rsidRDefault="00D667BB" w:rsidP="00D667BB">
            <w:pPr>
              <w:rPr>
                <w:b/>
                <w:bCs/>
              </w:rPr>
            </w:pPr>
            <w:r w:rsidRPr="000B0C89">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27A4B31" w14:textId="77777777" w:rsidR="00E61E67" w:rsidRPr="000B0C89" w:rsidRDefault="00E61E67" w:rsidP="0032087D">
            <w:pPr>
              <w:pStyle w:val="Default"/>
              <w:tabs>
                <w:tab w:val="left" w:pos="555"/>
              </w:tabs>
              <w:jc w:val="both"/>
              <w:rPr>
                <w:rFonts w:ascii="Times New Roman" w:hAnsi="Times New Roman" w:cs="Times New Roman"/>
                <w:b/>
                <w:bCs/>
              </w:rPr>
            </w:pPr>
            <w:r w:rsidRPr="000B0C89">
              <w:rPr>
                <w:rFonts w:ascii="Times New Roman" w:hAnsi="Times New Roman" w:cs="Times New Roman"/>
                <w:b/>
                <w:bCs/>
              </w:rPr>
              <w:t xml:space="preserve">İşin gerçekleşmesi sırasında ihtiyaç duyulan bilgiler: </w:t>
            </w:r>
          </w:p>
          <w:p w14:paraId="38A37A4E" w14:textId="77777777" w:rsidR="00E61E67" w:rsidRPr="000B0C89" w:rsidRDefault="00E61E67" w:rsidP="0032087D">
            <w:pPr>
              <w:pStyle w:val="Default"/>
              <w:tabs>
                <w:tab w:val="left" w:pos="555"/>
              </w:tabs>
              <w:jc w:val="both"/>
              <w:rPr>
                <w:rFonts w:ascii="Times New Roman" w:hAnsi="Times New Roman" w:cs="Times New Roman"/>
              </w:rPr>
            </w:pPr>
            <w:r w:rsidRPr="000B0C89">
              <w:rPr>
                <w:rFonts w:ascii="Times New Roman" w:hAnsi="Times New Roman" w:cs="Times New Roman"/>
              </w:rPr>
              <w:t>-Kanunlar, resmi yazılar, yönetmelik ve genelgeler.</w:t>
            </w:r>
          </w:p>
          <w:p w14:paraId="7297E490" w14:textId="77777777" w:rsidR="00E61E67" w:rsidRPr="000B0C89" w:rsidRDefault="00E61E67" w:rsidP="0032087D">
            <w:pPr>
              <w:pStyle w:val="Default"/>
              <w:tabs>
                <w:tab w:val="left" w:pos="555"/>
              </w:tabs>
              <w:jc w:val="both"/>
              <w:rPr>
                <w:rFonts w:ascii="Times New Roman" w:hAnsi="Times New Roman" w:cs="Times New Roman"/>
              </w:rPr>
            </w:pPr>
            <w:r w:rsidRPr="000B0C89">
              <w:rPr>
                <w:rFonts w:ascii="Times New Roman" w:hAnsi="Times New Roman" w:cs="Times New Roman"/>
              </w:rPr>
              <w:t>-Yazılı ve sözlü emirler.</w:t>
            </w:r>
          </w:p>
          <w:p w14:paraId="48286D89" w14:textId="77777777" w:rsidR="00E61E67" w:rsidRPr="000B0C89" w:rsidRDefault="00E61E67" w:rsidP="0032087D">
            <w:pPr>
              <w:pStyle w:val="Default"/>
              <w:tabs>
                <w:tab w:val="left" w:pos="555"/>
              </w:tabs>
              <w:jc w:val="both"/>
              <w:rPr>
                <w:rFonts w:ascii="Times New Roman" w:hAnsi="Times New Roman" w:cs="Times New Roman"/>
              </w:rPr>
            </w:pPr>
            <w:r w:rsidRPr="000B0C89">
              <w:rPr>
                <w:rFonts w:ascii="Times New Roman" w:hAnsi="Times New Roman" w:cs="Times New Roman"/>
              </w:rPr>
              <w:t>-Havale edilen işlemler, hazırlanan çalışmalar.</w:t>
            </w:r>
          </w:p>
          <w:p w14:paraId="51FEF91C" w14:textId="175E8348" w:rsidR="00E61E67" w:rsidRPr="000B0C89" w:rsidRDefault="00E61E67" w:rsidP="0032087D">
            <w:pPr>
              <w:pStyle w:val="Default"/>
              <w:tabs>
                <w:tab w:val="left" w:pos="555"/>
              </w:tabs>
              <w:jc w:val="both"/>
              <w:rPr>
                <w:rFonts w:ascii="Times New Roman" w:hAnsi="Times New Roman" w:cs="Times New Roman"/>
                <w:b/>
                <w:bCs/>
                <w:color w:val="FF0000"/>
              </w:rPr>
            </w:pPr>
            <w:r w:rsidRPr="000B0C89">
              <w:rPr>
                <w:rFonts w:ascii="Times New Roman" w:hAnsi="Times New Roman" w:cs="Times New Roman"/>
                <w:b/>
                <w:bCs/>
              </w:rPr>
              <w:t>Bil</w:t>
            </w:r>
            <w:r w:rsidR="00D408AA">
              <w:rPr>
                <w:rFonts w:ascii="Times New Roman" w:hAnsi="Times New Roman" w:cs="Times New Roman"/>
                <w:b/>
                <w:bCs/>
              </w:rPr>
              <w:t>gilerin temin edileceği yerler:</w:t>
            </w:r>
          </w:p>
          <w:p w14:paraId="64A913C9" w14:textId="033D17DC" w:rsidR="00D408AA" w:rsidRDefault="00D408AA" w:rsidP="0032087D">
            <w:pPr>
              <w:pStyle w:val="Default"/>
              <w:tabs>
                <w:tab w:val="left" w:pos="555"/>
              </w:tabs>
              <w:jc w:val="both"/>
              <w:rPr>
                <w:rFonts w:ascii="Times New Roman" w:hAnsi="Times New Roman" w:cs="Times New Roman"/>
              </w:rPr>
            </w:pPr>
            <w:r w:rsidRPr="00D408AA">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w:t>
            </w:r>
            <w:r w:rsidR="00B208A6">
              <w:rPr>
                <w:rFonts w:ascii="Times New Roman" w:hAnsi="Times New Roman" w:cs="Times New Roman"/>
              </w:rPr>
              <w:t xml:space="preserve"> </w:t>
            </w:r>
            <w:r w:rsidRPr="00D408AA">
              <w:rPr>
                <w:rFonts w:ascii="Times New Roman" w:hAnsi="Times New Roman" w:cs="Times New Roman"/>
              </w:rPr>
              <w:t>İlgili Komisyon Başkanlıkları,</w:t>
            </w:r>
            <w:r w:rsidR="00B208A6">
              <w:rPr>
                <w:rFonts w:ascii="Times New Roman" w:hAnsi="Times New Roman" w:cs="Times New Roman"/>
              </w:rPr>
              <w:t xml:space="preserve"> </w:t>
            </w:r>
            <w:r w:rsidRPr="00D408AA">
              <w:rPr>
                <w:rFonts w:ascii="Times New Roman" w:hAnsi="Times New Roman" w:cs="Times New Roman"/>
              </w:rPr>
              <w:t>Dış Paydaşlar,</w:t>
            </w:r>
            <w:r w:rsidR="00B208A6">
              <w:rPr>
                <w:rFonts w:ascii="Times New Roman" w:hAnsi="Times New Roman" w:cs="Times New Roman"/>
              </w:rPr>
              <w:t xml:space="preserve"> </w:t>
            </w:r>
            <w:r w:rsidRPr="00D408AA">
              <w:rPr>
                <w:rFonts w:ascii="Times New Roman" w:hAnsi="Times New Roman" w:cs="Times New Roman"/>
              </w:rPr>
              <w:t>iç ve dış mevzuat.</w:t>
            </w:r>
          </w:p>
          <w:p w14:paraId="5EF0378B" w14:textId="5299784D" w:rsidR="00E61E67" w:rsidRPr="000B0C89" w:rsidRDefault="00E61E67" w:rsidP="0032087D">
            <w:pPr>
              <w:pStyle w:val="Default"/>
              <w:tabs>
                <w:tab w:val="left" w:pos="555"/>
              </w:tabs>
              <w:jc w:val="both"/>
              <w:rPr>
                <w:rFonts w:ascii="Times New Roman" w:hAnsi="Times New Roman" w:cs="Times New Roman"/>
                <w:b/>
                <w:bCs/>
              </w:rPr>
            </w:pPr>
            <w:r w:rsidRPr="000B0C89">
              <w:rPr>
                <w:rFonts w:ascii="Times New Roman" w:hAnsi="Times New Roman" w:cs="Times New Roman"/>
                <w:b/>
                <w:bCs/>
              </w:rPr>
              <w:t>Bilginin şekli:</w:t>
            </w:r>
          </w:p>
          <w:p w14:paraId="0B4767E8" w14:textId="408FBC98" w:rsidR="00D667BB" w:rsidRPr="000B0C89" w:rsidRDefault="00E61E67" w:rsidP="0032087D">
            <w:pPr>
              <w:pStyle w:val="Default"/>
              <w:jc w:val="both"/>
              <w:rPr>
                <w:rFonts w:ascii="Times New Roman" w:hAnsi="Times New Roman" w:cs="Times New Roman"/>
              </w:rPr>
            </w:pPr>
            <w:r w:rsidRPr="000B0C89">
              <w:rPr>
                <w:rFonts w:ascii="Times New Roman" w:hAnsi="Times New Roman" w:cs="Times New Roman"/>
              </w:rPr>
              <w:t>Kanun, yönetmelik, yazı, telefon, e-posta, yüz yüze, yerinde tespit ve inceleme, görsel yayın organları.</w:t>
            </w:r>
          </w:p>
        </w:tc>
      </w:tr>
      <w:tr w:rsidR="00D667BB" w:rsidRPr="000B0C89" w14:paraId="7A08CA61" w14:textId="77777777" w:rsidTr="00774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715E0775" w14:textId="77777777" w:rsidR="00D667BB" w:rsidRPr="000B0C89" w:rsidRDefault="00D667BB" w:rsidP="00D667BB">
            <w:pPr>
              <w:pStyle w:val="Default"/>
              <w:rPr>
                <w:rFonts w:ascii="Times New Roman" w:hAnsi="Times New Roman" w:cs="Times New Roman"/>
                <w:b/>
                <w:bCs/>
                <w:sz w:val="20"/>
                <w:szCs w:val="20"/>
              </w:rPr>
            </w:pPr>
          </w:p>
          <w:p w14:paraId="3F510911" w14:textId="77777777" w:rsidR="00D667BB" w:rsidRPr="000B0C89" w:rsidRDefault="00D667BB" w:rsidP="00D667BB">
            <w:pPr>
              <w:pStyle w:val="Default"/>
              <w:rPr>
                <w:rFonts w:ascii="Times New Roman" w:hAnsi="Times New Roman" w:cs="Times New Roman"/>
                <w:b/>
                <w:bCs/>
                <w:sz w:val="20"/>
                <w:szCs w:val="20"/>
              </w:rPr>
            </w:pPr>
            <w:r w:rsidRPr="000B0C89">
              <w:rPr>
                <w:rFonts w:ascii="Times New Roman" w:hAnsi="Times New Roman" w:cs="Times New Roman"/>
                <w:b/>
                <w:bCs/>
                <w:sz w:val="20"/>
                <w:szCs w:val="20"/>
              </w:rPr>
              <w:lastRenderedPageBreak/>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22D5AADE" w14:textId="4ED6546A" w:rsidR="00D667BB" w:rsidRPr="000B0C89" w:rsidRDefault="00D408AA" w:rsidP="000B0C89">
            <w:pPr>
              <w:pStyle w:val="Default"/>
              <w:jc w:val="both"/>
              <w:rPr>
                <w:rFonts w:ascii="Times New Roman" w:hAnsi="Times New Roman" w:cs="Times New Roman"/>
              </w:rPr>
            </w:pPr>
            <w:r w:rsidRPr="00D408AA">
              <w:rPr>
                <w:rFonts w:ascii="Times New Roman" w:hAnsi="Times New Roman" w:cs="Times New Roman"/>
              </w:rPr>
              <w:lastRenderedPageBreak/>
              <w:t xml:space="preserve">Rektör, Rektör Yardımcıları, Genel Sekreter, Daire Başkanlıkları, Dekan Yardımcıları, Bölüm Başkanları, Anabilim Dalı Başkanları, Fakülte </w:t>
            </w:r>
            <w:r w:rsidRPr="00D408AA">
              <w:rPr>
                <w:rFonts w:ascii="Times New Roman" w:hAnsi="Times New Roman" w:cs="Times New Roman"/>
              </w:rPr>
              <w:lastRenderedPageBreak/>
              <w:t>Sekreteri, Şube Müdürü, Dekanlık Birimleri, Bölüm Sekreterleri ve kendi özel uygulamaları kapsamında olan diğer birimler,</w:t>
            </w:r>
            <w:r w:rsidR="00B208A6">
              <w:rPr>
                <w:rFonts w:ascii="Times New Roman" w:hAnsi="Times New Roman" w:cs="Times New Roman"/>
              </w:rPr>
              <w:t xml:space="preserve"> </w:t>
            </w:r>
            <w:r w:rsidRPr="00D408AA">
              <w:rPr>
                <w:rFonts w:ascii="Times New Roman" w:hAnsi="Times New Roman" w:cs="Times New Roman"/>
              </w:rPr>
              <w:t>İlgili Komisyon Başkanlıkları,</w:t>
            </w:r>
            <w:r w:rsidR="00B208A6">
              <w:rPr>
                <w:rFonts w:ascii="Times New Roman" w:hAnsi="Times New Roman" w:cs="Times New Roman"/>
              </w:rPr>
              <w:t xml:space="preserve"> </w:t>
            </w:r>
            <w:r w:rsidRPr="00D408AA">
              <w:rPr>
                <w:rFonts w:ascii="Times New Roman" w:hAnsi="Times New Roman" w:cs="Times New Roman"/>
              </w:rPr>
              <w:t>Dış Paydaşlar,</w:t>
            </w:r>
            <w:r w:rsidR="00B208A6">
              <w:rPr>
                <w:rFonts w:ascii="Times New Roman" w:hAnsi="Times New Roman" w:cs="Times New Roman"/>
              </w:rPr>
              <w:t xml:space="preserve"> </w:t>
            </w:r>
            <w:r w:rsidRPr="00D408AA">
              <w:rPr>
                <w:rFonts w:ascii="Times New Roman" w:hAnsi="Times New Roman" w:cs="Times New Roman"/>
              </w:rPr>
              <w:t>iç ve dış mevzuat.</w:t>
            </w:r>
          </w:p>
        </w:tc>
      </w:tr>
      <w:tr w:rsidR="00D667BB" w:rsidRPr="000B0C89" w14:paraId="24F41BCA" w14:textId="77777777" w:rsidTr="00774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E48F33C" w14:textId="77777777" w:rsidR="00D667BB" w:rsidRPr="000B0C89" w:rsidRDefault="00D667BB" w:rsidP="00D667BB">
            <w:pPr>
              <w:pStyle w:val="Default"/>
              <w:rPr>
                <w:rFonts w:ascii="Times New Roman" w:hAnsi="Times New Roman" w:cs="Times New Roman"/>
                <w:b/>
                <w:sz w:val="20"/>
                <w:szCs w:val="20"/>
              </w:rPr>
            </w:pPr>
            <w:r w:rsidRPr="000B0C89">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0FA8125A" w14:textId="77777777" w:rsidR="00D667BB" w:rsidRPr="000B0C89" w:rsidRDefault="00D667BB" w:rsidP="0032087D">
            <w:pPr>
              <w:pStyle w:val="Default"/>
              <w:jc w:val="both"/>
              <w:rPr>
                <w:rFonts w:ascii="Times New Roman" w:hAnsi="Times New Roman" w:cs="Times New Roman"/>
              </w:rPr>
            </w:pPr>
            <w:r w:rsidRPr="000B0C89">
              <w:rPr>
                <w:rFonts w:ascii="Times New Roman" w:hAnsi="Times New Roman" w:cs="Times New Roman"/>
              </w:rPr>
              <w:t>Yazı, telefon, internet, yüz yüze, kurumsal elektronik posta adresi, EBYS,</w:t>
            </w:r>
          </w:p>
          <w:p w14:paraId="3DD4BA19" w14:textId="77777777" w:rsidR="00D667BB" w:rsidRPr="000B0C89" w:rsidRDefault="00D667BB" w:rsidP="0032087D">
            <w:pPr>
              <w:pStyle w:val="Default"/>
              <w:jc w:val="both"/>
              <w:rPr>
                <w:rFonts w:ascii="Times New Roman" w:hAnsi="Times New Roman" w:cs="Times New Roman"/>
              </w:rPr>
            </w:pPr>
            <w:proofErr w:type="gramStart"/>
            <w:r w:rsidRPr="000B0C89">
              <w:rPr>
                <w:rFonts w:ascii="Times New Roman" w:hAnsi="Times New Roman" w:cs="Times New Roman"/>
              </w:rPr>
              <w:t>toplantı</w:t>
            </w:r>
            <w:proofErr w:type="gramEnd"/>
            <w:r w:rsidRPr="000B0C89">
              <w:rPr>
                <w:rFonts w:ascii="Times New Roman" w:hAnsi="Times New Roman" w:cs="Times New Roman"/>
              </w:rPr>
              <w:t xml:space="preserve"> (online/yüz yüze) </w:t>
            </w:r>
          </w:p>
        </w:tc>
      </w:tr>
      <w:tr w:rsidR="00D667BB" w:rsidRPr="000B0C89" w14:paraId="26C72941" w14:textId="77777777" w:rsidTr="00774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2405" w:type="dxa"/>
            <w:tcBorders>
              <w:top w:val="single" w:sz="4" w:space="0" w:color="auto"/>
              <w:left w:val="single" w:sz="4" w:space="0" w:color="auto"/>
              <w:bottom w:val="single" w:sz="4" w:space="0" w:color="auto"/>
              <w:right w:val="single" w:sz="4" w:space="0" w:color="auto"/>
            </w:tcBorders>
          </w:tcPr>
          <w:p w14:paraId="43DACB88" w14:textId="77777777" w:rsidR="00D667BB" w:rsidRPr="000B0C89" w:rsidRDefault="00D667BB" w:rsidP="00D667BB">
            <w:pPr>
              <w:pStyle w:val="Default"/>
              <w:rPr>
                <w:rFonts w:ascii="Times New Roman" w:hAnsi="Times New Roman" w:cs="Times New Roman"/>
                <w:b/>
                <w:sz w:val="20"/>
                <w:szCs w:val="20"/>
              </w:rPr>
            </w:pPr>
            <w:r w:rsidRPr="000B0C89">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BBEEE42" w14:textId="0F713316" w:rsidR="00D667BB" w:rsidRPr="000B0C89" w:rsidRDefault="003F7739" w:rsidP="0032087D">
            <w:pPr>
              <w:pStyle w:val="Default"/>
              <w:jc w:val="both"/>
              <w:rPr>
                <w:rFonts w:ascii="Times New Roman" w:hAnsi="Times New Roman" w:cs="Times New Roman"/>
              </w:rPr>
            </w:pPr>
            <w:r w:rsidRPr="000B0C89">
              <w:rPr>
                <w:rFonts w:ascii="Times New Roman" w:hAnsi="Times New Roman" w:cs="Times New Roman"/>
              </w:rPr>
              <w:t>Çalışma Odası</w:t>
            </w:r>
            <w:r w:rsidR="00BB2605" w:rsidRPr="000B0C89">
              <w:rPr>
                <w:rFonts w:ascii="Times New Roman" w:hAnsi="Times New Roman" w:cs="Times New Roman"/>
              </w:rPr>
              <w:t>,</w:t>
            </w:r>
            <w:r w:rsidR="00B208A6">
              <w:rPr>
                <w:rFonts w:ascii="Times New Roman" w:hAnsi="Times New Roman" w:cs="Times New Roman"/>
              </w:rPr>
              <w:t xml:space="preserve"> </w:t>
            </w:r>
            <w:r w:rsidR="00BB2605" w:rsidRPr="000B0C89">
              <w:rPr>
                <w:rFonts w:ascii="Times New Roman" w:hAnsi="Times New Roman" w:cs="Times New Roman"/>
              </w:rPr>
              <w:t>Toplantı Odası</w:t>
            </w:r>
          </w:p>
        </w:tc>
      </w:tr>
      <w:tr w:rsidR="00D667BB" w:rsidRPr="00303568" w14:paraId="68C75A17" w14:textId="77777777" w:rsidTr="00774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3"/>
        </w:trPr>
        <w:tc>
          <w:tcPr>
            <w:tcW w:w="2405" w:type="dxa"/>
            <w:tcBorders>
              <w:top w:val="single" w:sz="4" w:space="0" w:color="auto"/>
              <w:left w:val="single" w:sz="4" w:space="0" w:color="auto"/>
              <w:bottom w:val="single" w:sz="4" w:space="0" w:color="auto"/>
              <w:right w:val="single" w:sz="4" w:space="0" w:color="auto"/>
            </w:tcBorders>
          </w:tcPr>
          <w:p w14:paraId="41865CD5" w14:textId="77777777" w:rsidR="00D667BB" w:rsidRPr="000B0C89" w:rsidRDefault="00D667BB" w:rsidP="00D667BB">
            <w:pPr>
              <w:pStyle w:val="Default"/>
              <w:rPr>
                <w:rFonts w:ascii="Times New Roman" w:hAnsi="Times New Roman" w:cs="Times New Roman"/>
                <w:b/>
                <w:sz w:val="20"/>
                <w:szCs w:val="20"/>
              </w:rPr>
            </w:pPr>
            <w:r w:rsidRPr="000B0C89">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5AA43663" w14:textId="77777777" w:rsidR="00D667BB" w:rsidRPr="00303568" w:rsidRDefault="00D667BB" w:rsidP="0032087D">
            <w:pPr>
              <w:pStyle w:val="Default"/>
              <w:jc w:val="both"/>
              <w:rPr>
                <w:rFonts w:ascii="Times New Roman" w:hAnsi="Times New Roman" w:cs="Times New Roman"/>
              </w:rPr>
            </w:pPr>
            <w:r w:rsidRPr="000B0C89">
              <w:rPr>
                <w:rFonts w:ascii="Times New Roman" w:hAnsi="Times New Roman" w:cs="Times New Roman"/>
              </w:rPr>
              <w:t>08.30-12.00, 13.00-17.30 ve sonrasında ihtiyaç duyulan zaman.</w:t>
            </w:r>
          </w:p>
        </w:tc>
      </w:tr>
    </w:tbl>
    <w:p w14:paraId="74C4ED5D" w14:textId="77777777" w:rsidR="007106C8" w:rsidRPr="00303568" w:rsidRDefault="007106C8" w:rsidP="00750611">
      <w:pPr>
        <w:spacing w:line="360" w:lineRule="auto"/>
        <w:rPr>
          <w:sz w:val="24"/>
          <w:szCs w:val="24"/>
        </w:rPr>
      </w:pPr>
    </w:p>
    <w:sectPr w:rsidR="007106C8" w:rsidRPr="00303568"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A9C0" w14:textId="77777777" w:rsidR="00721C58" w:rsidRDefault="00721C58">
      <w:r>
        <w:separator/>
      </w:r>
    </w:p>
  </w:endnote>
  <w:endnote w:type="continuationSeparator" w:id="0">
    <w:p w14:paraId="4B7B9BCF" w14:textId="77777777" w:rsidR="00721C58" w:rsidRDefault="0072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208A6" w14:paraId="53D03BA2" w14:textId="77777777" w:rsidTr="00A03EDE">
      <w:trPr>
        <w:trHeight w:val="567"/>
      </w:trPr>
      <w:tc>
        <w:tcPr>
          <w:tcW w:w="5211" w:type="dxa"/>
        </w:tcPr>
        <w:p w14:paraId="760C142A" w14:textId="1840075C" w:rsidR="00B208A6" w:rsidRDefault="00B208A6" w:rsidP="00B208A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A115AF3" w:rsidR="00B208A6" w:rsidRDefault="00B208A6" w:rsidP="00B208A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0488" w14:textId="77777777" w:rsidR="00721C58" w:rsidRDefault="00721C58">
      <w:r>
        <w:separator/>
      </w:r>
    </w:p>
  </w:footnote>
  <w:footnote w:type="continuationSeparator" w:id="0">
    <w:p w14:paraId="055D222E" w14:textId="77777777" w:rsidR="00721C58" w:rsidRDefault="0072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303568"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303568" w14:paraId="1B86B56D" w14:textId="77777777" w:rsidTr="007106C8">
      <w:trPr>
        <w:trHeight w:val="360"/>
      </w:trPr>
      <w:tc>
        <w:tcPr>
          <w:tcW w:w="2764" w:type="dxa"/>
          <w:vMerge w:val="restart"/>
          <w:vAlign w:val="center"/>
        </w:tcPr>
        <w:p w14:paraId="3689FC24" w14:textId="77777777" w:rsidR="007106C8" w:rsidRPr="00303568" w:rsidRDefault="007106C8" w:rsidP="007106C8">
          <w:pPr>
            <w:spacing w:line="276" w:lineRule="auto"/>
            <w:jc w:val="center"/>
            <w:rPr>
              <w:rFonts w:eastAsia="Arial"/>
              <w:color w:val="000000"/>
            </w:rPr>
          </w:pPr>
          <w:r w:rsidRPr="00303568">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303568" w:rsidRDefault="007106C8" w:rsidP="007106C8">
          <w:pPr>
            <w:jc w:val="center"/>
            <w:rPr>
              <w:b/>
              <w:sz w:val="32"/>
              <w:szCs w:val="32"/>
            </w:rPr>
          </w:pPr>
          <w:r w:rsidRPr="00303568">
            <w:rPr>
              <w:b/>
              <w:sz w:val="32"/>
              <w:szCs w:val="32"/>
            </w:rPr>
            <w:t>T.C.</w:t>
          </w:r>
        </w:p>
        <w:p w14:paraId="59F77B98" w14:textId="6F821011" w:rsidR="007106C8" w:rsidRPr="00303568" w:rsidRDefault="00BD2A28" w:rsidP="007106C8">
          <w:pPr>
            <w:jc w:val="center"/>
            <w:rPr>
              <w:b/>
              <w:sz w:val="32"/>
              <w:szCs w:val="32"/>
            </w:rPr>
          </w:pPr>
          <w:r w:rsidRPr="00303568">
            <w:rPr>
              <w:b/>
              <w:sz w:val="32"/>
              <w:szCs w:val="32"/>
            </w:rPr>
            <w:t xml:space="preserve">TEKİRDAĞ </w:t>
          </w:r>
          <w:r w:rsidR="007106C8" w:rsidRPr="00303568">
            <w:rPr>
              <w:b/>
              <w:sz w:val="32"/>
              <w:szCs w:val="32"/>
            </w:rPr>
            <w:t>NAMIK KEMAL ÜNİVERSİTESİ</w:t>
          </w:r>
        </w:p>
        <w:p w14:paraId="064D6C62" w14:textId="39AF0A88" w:rsidR="007106C8" w:rsidRPr="00303568" w:rsidRDefault="007106C8" w:rsidP="007106C8">
          <w:pPr>
            <w:jc w:val="center"/>
            <w:rPr>
              <w:b/>
              <w:sz w:val="28"/>
              <w:szCs w:val="28"/>
            </w:rPr>
          </w:pPr>
          <w:r w:rsidRPr="00303568">
            <w:rPr>
              <w:b/>
              <w:sz w:val="28"/>
              <w:szCs w:val="28"/>
            </w:rPr>
            <w:t>Görev Tanımı Çizelgesi</w:t>
          </w:r>
        </w:p>
        <w:p w14:paraId="6343B03C" w14:textId="77777777" w:rsidR="007106C8" w:rsidRPr="00303568" w:rsidRDefault="007106C8" w:rsidP="00FE5129">
          <w:pPr>
            <w:jc w:val="center"/>
            <w:rPr>
              <w:rFonts w:eastAsia="Calibri"/>
              <w:sz w:val="24"/>
              <w:szCs w:val="24"/>
            </w:rPr>
          </w:pPr>
        </w:p>
      </w:tc>
      <w:tc>
        <w:tcPr>
          <w:tcW w:w="1276" w:type="dxa"/>
          <w:vAlign w:val="center"/>
        </w:tcPr>
        <w:p w14:paraId="36CCD653" w14:textId="77777777" w:rsidR="007106C8" w:rsidRPr="00303568" w:rsidRDefault="007106C8" w:rsidP="007106C8">
          <w:pPr>
            <w:jc w:val="center"/>
            <w:rPr>
              <w:rFonts w:eastAsia="Calibri"/>
            </w:rPr>
          </w:pPr>
          <w:r w:rsidRPr="00303568">
            <w:rPr>
              <w:rFonts w:eastAsia="Calibri"/>
              <w:b/>
              <w:sz w:val="16"/>
              <w:szCs w:val="16"/>
            </w:rPr>
            <w:t>Sayfa No</w:t>
          </w:r>
        </w:p>
      </w:tc>
      <w:tc>
        <w:tcPr>
          <w:tcW w:w="1276" w:type="dxa"/>
          <w:vAlign w:val="center"/>
        </w:tcPr>
        <w:p w14:paraId="6B46F089" w14:textId="66156BE4" w:rsidR="007106C8" w:rsidRPr="00303568" w:rsidRDefault="007106C8" w:rsidP="007106C8">
          <w:pPr>
            <w:jc w:val="center"/>
            <w:rPr>
              <w:rFonts w:eastAsia="Calibri"/>
            </w:rPr>
          </w:pPr>
          <w:r w:rsidRPr="00303568">
            <w:rPr>
              <w:rFonts w:eastAsia="Calibri"/>
            </w:rPr>
            <w:fldChar w:fldCharType="begin"/>
          </w:r>
          <w:r w:rsidRPr="00303568">
            <w:rPr>
              <w:rFonts w:eastAsia="Calibri"/>
            </w:rPr>
            <w:instrText>PAGE</w:instrText>
          </w:r>
          <w:r w:rsidRPr="00303568">
            <w:rPr>
              <w:rFonts w:eastAsia="Calibri"/>
            </w:rPr>
            <w:fldChar w:fldCharType="separate"/>
          </w:r>
          <w:r w:rsidR="00D63FF6">
            <w:rPr>
              <w:rFonts w:eastAsia="Calibri"/>
              <w:noProof/>
            </w:rPr>
            <w:t>4</w:t>
          </w:r>
          <w:r w:rsidRPr="00303568">
            <w:rPr>
              <w:rFonts w:eastAsia="Calibri"/>
            </w:rPr>
            <w:fldChar w:fldCharType="end"/>
          </w:r>
          <w:r w:rsidRPr="00303568">
            <w:rPr>
              <w:rFonts w:eastAsia="Calibri"/>
            </w:rPr>
            <w:t xml:space="preserve"> / </w:t>
          </w:r>
          <w:r w:rsidRPr="00303568">
            <w:rPr>
              <w:rFonts w:eastAsia="Calibri"/>
            </w:rPr>
            <w:fldChar w:fldCharType="begin"/>
          </w:r>
          <w:r w:rsidRPr="00303568">
            <w:rPr>
              <w:rFonts w:eastAsia="Calibri"/>
            </w:rPr>
            <w:instrText>NUMPAGES</w:instrText>
          </w:r>
          <w:r w:rsidRPr="00303568">
            <w:rPr>
              <w:rFonts w:eastAsia="Calibri"/>
            </w:rPr>
            <w:fldChar w:fldCharType="separate"/>
          </w:r>
          <w:r w:rsidR="00D63FF6">
            <w:rPr>
              <w:rFonts w:eastAsia="Calibri"/>
              <w:noProof/>
            </w:rPr>
            <w:t>4</w:t>
          </w:r>
          <w:r w:rsidRPr="00303568">
            <w:rPr>
              <w:rFonts w:eastAsia="Calibri"/>
            </w:rPr>
            <w:fldChar w:fldCharType="end"/>
          </w:r>
        </w:p>
      </w:tc>
    </w:tr>
    <w:tr w:rsidR="007106C8" w:rsidRPr="00303568" w14:paraId="75791739" w14:textId="77777777" w:rsidTr="007106C8">
      <w:trPr>
        <w:trHeight w:val="360"/>
      </w:trPr>
      <w:tc>
        <w:tcPr>
          <w:tcW w:w="2764" w:type="dxa"/>
          <w:vMerge/>
          <w:vAlign w:val="center"/>
        </w:tcPr>
        <w:p w14:paraId="19EAE19B" w14:textId="77777777" w:rsidR="007106C8" w:rsidRPr="0030356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30356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303568" w:rsidRDefault="007106C8" w:rsidP="007106C8">
          <w:pPr>
            <w:jc w:val="center"/>
            <w:rPr>
              <w:rFonts w:eastAsia="Calibri"/>
            </w:rPr>
          </w:pPr>
          <w:r w:rsidRPr="00303568">
            <w:rPr>
              <w:rFonts w:eastAsia="Calibri"/>
              <w:b/>
              <w:sz w:val="16"/>
              <w:szCs w:val="16"/>
            </w:rPr>
            <w:t>Doküman No</w:t>
          </w:r>
        </w:p>
      </w:tc>
      <w:tc>
        <w:tcPr>
          <w:tcW w:w="1276" w:type="dxa"/>
          <w:vAlign w:val="center"/>
        </w:tcPr>
        <w:p w14:paraId="42E565A4" w14:textId="1FAA1F94" w:rsidR="007106C8" w:rsidRPr="00303568" w:rsidRDefault="00303568" w:rsidP="007106C8">
          <w:pPr>
            <w:jc w:val="center"/>
            <w:rPr>
              <w:rFonts w:eastAsia="Calibri"/>
            </w:rPr>
          </w:pPr>
          <w:r>
            <w:rPr>
              <w:rFonts w:eastAsia="Calibri"/>
            </w:rPr>
            <w:t>EYS-GT-</w:t>
          </w:r>
          <w:r w:rsidR="00774EBF">
            <w:rPr>
              <w:rFonts w:eastAsia="Calibri"/>
            </w:rPr>
            <w:t>181</w:t>
          </w:r>
        </w:p>
      </w:tc>
    </w:tr>
    <w:tr w:rsidR="007106C8" w:rsidRPr="00303568" w14:paraId="48D2FB31" w14:textId="77777777" w:rsidTr="007106C8">
      <w:trPr>
        <w:trHeight w:val="360"/>
      </w:trPr>
      <w:tc>
        <w:tcPr>
          <w:tcW w:w="2764" w:type="dxa"/>
          <w:vMerge/>
          <w:vAlign w:val="center"/>
        </w:tcPr>
        <w:p w14:paraId="417CCCF5" w14:textId="77777777" w:rsidR="007106C8" w:rsidRPr="0030356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30356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303568" w:rsidRDefault="007106C8" w:rsidP="007106C8">
          <w:pPr>
            <w:jc w:val="center"/>
            <w:rPr>
              <w:rFonts w:eastAsia="Calibri"/>
            </w:rPr>
          </w:pPr>
          <w:r w:rsidRPr="00303568">
            <w:rPr>
              <w:rFonts w:eastAsia="Calibri"/>
              <w:b/>
              <w:sz w:val="16"/>
              <w:szCs w:val="16"/>
            </w:rPr>
            <w:t>Yayın Tarihi</w:t>
          </w:r>
        </w:p>
      </w:tc>
      <w:tc>
        <w:tcPr>
          <w:tcW w:w="1276" w:type="dxa"/>
          <w:vAlign w:val="center"/>
        </w:tcPr>
        <w:p w14:paraId="2E8F4190" w14:textId="405A4729" w:rsidR="007106C8" w:rsidRPr="00303568" w:rsidRDefault="00774EBF" w:rsidP="007106C8">
          <w:pPr>
            <w:jc w:val="center"/>
            <w:rPr>
              <w:rFonts w:eastAsia="Calibri"/>
            </w:rPr>
          </w:pPr>
          <w:r>
            <w:rPr>
              <w:rFonts w:eastAsia="Calibri"/>
            </w:rPr>
            <w:t>01.11.2021</w:t>
          </w:r>
        </w:p>
      </w:tc>
    </w:tr>
    <w:tr w:rsidR="007106C8" w:rsidRPr="00303568" w14:paraId="035A410B" w14:textId="77777777" w:rsidTr="007106C8">
      <w:trPr>
        <w:trHeight w:val="360"/>
      </w:trPr>
      <w:tc>
        <w:tcPr>
          <w:tcW w:w="2764" w:type="dxa"/>
          <w:vMerge/>
          <w:vAlign w:val="center"/>
        </w:tcPr>
        <w:p w14:paraId="60FB6462" w14:textId="77777777" w:rsidR="007106C8" w:rsidRPr="0030356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30356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303568" w:rsidRDefault="007106C8" w:rsidP="007106C8">
          <w:pPr>
            <w:jc w:val="center"/>
            <w:rPr>
              <w:rFonts w:eastAsia="Calibri"/>
            </w:rPr>
          </w:pPr>
          <w:r w:rsidRPr="00303568">
            <w:rPr>
              <w:rFonts w:eastAsia="Calibri"/>
              <w:b/>
              <w:sz w:val="16"/>
              <w:szCs w:val="16"/>
            </w:rPr>
            <w:t>Revizyon No</w:t>
          </w:r>
        </w:p>
      </w:tc>
      <w:tc>
        <w:tcPr>
          <w:tcW w:w="1276" w:type="dxa"/>
          <w:vAlign w:val="center"/>
        </w:tcPr>
        <w:p w14:paraId="1AA9E8F2" w14:textId="7BAAB051" w:rsidR="007106C8" w:rsidRPr="00303568" w:rsidRDefault="007106C8" w:rsidP="007106C8">
          <w:pPr>
            <w:jc w:val="center"/>
            <w:rPr>
              <w:rFonts w:eastAsia="Calibri"/>
            </w:rPr>
          </w:pPr>
          <w:r w:rsidRPr="00303568">
            <w:rPr>
              <w:rFonts w:eastAsia="Calibri"/>
            </w:rPr>
            <w:t>0</w:t>
          </w:r>
          <w:r w:rsidR="00B208A6">
            <w:rPr>
              <w:rFonts w:eastAsia="Calibri"/>
            </w:rPr>
            <w:t>1</w:t>
          </w:r>
        </w:p>
      </w:tc>
    </w:tr>
    <w:tr w:rsidR="007106C8" w:rsidRPr="00303568" w14:paraId="7137D486" w14:textId="77777777" w:rsidTr="007106C8">
      <w:trPr>
        <w:trHeight w:val="360"/>
      </w:trPr>
      <w:tc>
        <w:tcPr>
          <w:tcW w:w="2764" w:type="dxa"/>
          <w:vMerge/>
          <w:vAlign w:val="center"/>
        </w:tcPr>
        <w:p w14:paraId="387DEE28" w14:textId="77777777" w:rsidR="007106C8" w:rsidRPr="0030356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30356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303568" w:rsidRDefault="007106C8" w:rsidP="007106C8">
          <w:pPr>
            <w:jc w:val="center"/>
            <w:rPr>
              <w:rFonts w:eastAsia="Calibri"/>
              <w:sz w:val="16"/>
              <w:szCs w:val="16"/>
            </w:rPr>
          </w:pPr>
          <w:r w:rsidRPr="00303568">
            <w:rPr>
              <w:rFonts w:eastAsia="Calibri"/>
              <w:b/>
              <w:sz w:val="16"/>
              <w:szCs w:val="16"/>
            </w:rPr>
            <w:t>Revizyon Tarihi</w:t>
          </w:r>
        </w:p>
      </w:tc>
      <w:tc>
        <w:tcPr>
          <w:tcW w:w="1276" w:type="dxa"/>
          <w:vAlign w:val="center"/>
        </w:tcPr>
        <w:p w14:paraId="3CD5CD75" w14:textId="300B02BA" w:rsidR="007106C8" w:rsidRPr="00303568" w:rsidRDefault="00B208A6" w:rsidP="007106C8">
          <w:pPr>
            <w:jc w:val="center"/>
            <w:rPr>
              <w:rFonts w:eastAsia="Calibri"/>
            </w:rPr>
          </w:pPr>
          <w:r>
            <w:rPr>
              <w:rFonts w:eastAsia="Calibri"/>
            </w:rPr>
            <w:t>16.11.2022</w:t>
          </w:r>
        </w:p>
      </w:tc>
    </w:tr>
    <w:tr w:rsidR="000D6934" w:rsidRPr="00303568" w14:paraId="7C93B94F" w14:textId="77777777" w:rsidTr="008660E8">
      <w:trPr>
        <w:trHeight w:val="360"/>
      </w:trPr>
      <w:tc>
        <w:tcPr>
          <w:tcW w:w="9993" w:type="dxa"/>
          <w:gridSpan w:val="4"/>
          <w:vAlign w:val="center"/>
        </w:tcPr>
        <w:p w14:paraId="334F047E" w14:textId="78924370" w:rsidR="004F71F0" w:rsidRPr="00303568" w:rsidRDefault="00771156" w:rsidP="002576BA">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SIFIR ATIK KOMİSYONU </w:t>
          </w:r>
          <w:r w:rsidR="00B52DDB" w:rsidRPr="00303568">
            <w:rPr>
              <w:rFonts w:ascii="Times New Roman" w:hAnsi="Times New Roman" w:cs="Times New Roman"/>
              <w:b/>
              <w:sz w:val="28"/>
              <w:szCs w:val="28"/>
            </w:rPr>
            <w:t>ÜYESİ</w:t>
          </w:r>
        </w:p>
        <w:p w14:paraId="52A77080" w14:textId="2861B42D" w:rsidR="000D6934" w:rsidRPr="00303568" w:rsidRDefault="004F71F0" w:rsidP="002576BA">
          <w:pPr>
            <w:pStyle w:val="Default"/>
            <w:jc w:val="center"/>
            <w:rPr>
              <w:rFonts w:ascii="Times New Roman" w:hAnsi="Times New Roman" w:cs="Times New Roman"/>
              <w:b/>
              <w:sz w:val="28"/>
              <w:szCs w:val="28"/>
            </w:rPr>
          </w:pPr>
          <w:r w:rsidRPr="00303568">
            <w:rPr>
              <w:rFonts w:ascii="Times New Roman" w:hAnsi="Times New Roman" w:cs="Times New Roman"/>
              <w:b/>
              <w:sz w:val="28"/>
              <w:szCs w:val="28"/>
            </w:rPr>
            <w:t>GÖREV, YETKİ VE SORUMLULUKLAR</w:t>
          </w:r>
        </w:p>
      </w:tc>
    </w:tr>
  </w:tbl>
  <w:p w14:paraId="4C532037" w14:textId="2C07C66F" w:rsidR="007106C8" w:rsidRPr="00303568" w:rsidRDefault="007106C8" w:rsidP="008A611D">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06372293">
    <w:abstractNumId w:val="3"/>
  </w:num>
  <w:num w:numId="2" w16cid:durableId="238057622">
    <w:abstractNumId w:val="2"/>
  </w:num>
  <w:num w:numId="3" w16cid:durableId="925504873">
    <w:abstractNumId w:val="5"/>
  </w:num>
  <w:num w:numId="4" w16cid:durableId="868251605">
    <w:abstractNumId w:val="4"/>
  </w:num>
  <w:num w:numId="5" w16cid:durableId="1120993882">
    <w:abstractNumId w:val="0"/>
  </w:num>
  <w:num w:numId="6" w16cid:durableId="133564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780E"/>
    <w:rsid w:val="00033B60"/>
    <w:rsid w:val="00080410"/>
    <w:rsid w:val="000B0C89"/>
    <w:rsid w:val="000D6934"/>
    <w:rsid w:val="000E6256"/>
    <w:rsid w:val="000F58C4"/>
    <w:rsid w:val="0017102E"/>
    <w:rsid w:val="001C2CBC"/>
    <w:rsid w:val="001E004E"/>
    <w:rsid w:val="001E3FA4"/>
    <w:rsid w:val="001F4A7D"/>
    <w:rsid w:val="00200085"/>
    <w:rsid w:val="00202138"/>
    <w:rsid w:val="00211E56"/>
    <w:rsid w:val="00232C87"/>
    <w:rsid w:val="00242A2F"/>
    <w:rsid w:val="00245F3B"/>
    <w:rsid w:val="002509C8"/>
    <w:rsid w:val="002576BA"/>
    <w:rsid w:val="00267BF5"/>
    <w:rsid w:val="00280636"/>
    <w:rsid w:val="002B6E1D"/>
    <w:rsid w:val="00300CA2"/>
    <w:rsid w:val="00303568"/>
    <w:rsid w:val="0032087D"/>
    <w:rsid w:val="00323A18"/>
    <w:rsid w:val="00334636"/>
    <w:rsid w:val="00373779"/>
    <w:rsid w:val="003939CE"/>
    <w:rsid w:val="003E7E69"/>
    <w:rsid w:val="003F1E43"/>
    <w:rsid w:val="003F7739"/>
    <w:rsid w:val="00412572"/>
    <w:rsid w:val="00413026"/>
    <w:rsid w:val="00423EED"/>
    <w:rsid w:val="004407A4"/>
    <w:rsid w:val="00447B7C"/>
    <w:rsid w:val="0045201F"/>
    <w:rsid w:val="0045511C"/>
    <w:rsid w:val="00455F40"/>
    <w:rsid w:val="004911F7"/>
    <w:rsid w:val="00497C98"/>
    <w:rsid w:val="004D4559"/>
    <w:rsid w:val="004E17B1"/>
    <w:rsid w:val="004F71F0"/>
    <w:rsid w:val="00501CFA"/>
    <w:rsid w:val="0052777A"/>
    <w:rsid w:val="00552BD9"/>
    <w:rsid w:val="005550BC"/>
    <w:rsid w:val="00596226"/>
    <w:rsid w:val="00610508"/>
    <w:rsid w:val="006422D4"/>
    <w:rsid w:val="0064712A"/>
    <w:rsid w:val="006570CC"/>
    <w:rsid w:val="00662A7A"/>
    <w:rsid w:val="0066469C"/>
    <w:rsid w:val="0067380D"/>
    <w:rsid w:val="0067436C"/>
    <w:rsid w:val="006759C4"/>
    <w:rsid w:val="006A06D8"/>
    <w:rsid w:val="006A5ED7"/>
    <w:rsid w:val="006B513F"/>
    <w:rsid w:val="006D181B"/>
    <w:rsid w:val="006D4AA1"/>
    <w:rsid w:val="00700345"/>
    <w:rsid w:val="007106C8"/>
    <w:rsid w:val="00715FBA"/>
    <w:rsid w:val="00720A11"/>
    <w:rsid w:val="00721C58"/>
    <w:rsid w:val="00726529"/>
    <w:rsid w:val="0073294B"/>
    <w:rsid w:val="00750611"/>
    <w:rsid w:val="00760F9C"/>
    <w:rsid w:val="00771156"/>
    <w:rsid w:val="00774EBF"/>
    <w:rsid w:val="00784163"/>
    <w:rsid w:val="007B492B"/>
    <w:rsid w:val="00805CAA"/>
    <w:rsid w:val="0081088C"/>
    <w:rsid w:val="00811CD8"/>
    <w:rsid w:val="00824271"/>
    <w:rsid w:val="008710D7"/>
    <w:rsid w:val="00876F40"/>
    <w:rsid w:val="00881B5C"/>
    <w:rsid w:val="008A611D"/>
    <w:rsid w:val="008A71DC"/>
    <w:rsid w:val="008E2B6F"/>
    <w:rsid w:val="00986997"/>
    <w:rsid w:val="00997E05"/>
    <w:rsid w:val="009C0198"/>
    <w:rsid w:val="009C2AD7"/>
    <w:rsid w:val="009E425E"/>
    <w:rsid w:val="009E44E6"/>
    <w:rsid w:val="00A20071"/>
    <w:rsid w:val="00A23185"/>
    <w:rsid w:val="00A40750"/>
    <w:rsid w:val="00A42701"/>
    <w:rsid w:val="00A52296"/>
    <w:rsid w:val="00A708B6"/>
    <w:rsid w:val="00AA0D36"/>
    <w:rsid w:val="00AC194B"/>
    <w:rsid w:val="00AC3AC3"/>
    <w:rsid w:val="00AC60E3"/>
    <w:rsid w:val="00AD7340"/>
    <w:rsid w:val="00B208A6"/>
    <w:rsid w:val="00B23AFE"/>
    <w:rsid w:val="00B52DDB"/>
    <w:rsid w:val="00B95ABF"/>
    <w:rsid w:val="00B96DD5"/>
    <w:rsid w:val="00BA394E"/>
    <w:rsid w:val="00BA6FCE"/>
    <w:rsid w:val="00BB2605"/>
    <w:rsid w:val="00BC6A26"/>
    <w:rsid w:val="00BD2A28"/>
    <w:rsid w:val="00BD63F5"/>
    <w:rsid w:val="00C04EFE"/>
    <w:rsid w:val="00C05422"/>
    <w:rsid w:val="00C101F4"/>
    <w:rsid w:val="00C16C79"/>
    <w:rsid w:val="00C17932"/>
    <w:rsid w:val="00C32E94"/>
    <w:rsid w:val="00C475AE"/>
    <w:rsid w:val="00C90F0A"/>
    <w:rsid w:val="00C92F42"/>
    <w:rsid w:val="00CA5385"/>
    <w:rsid w:val="00CB1F87"/>
    <w:rsid w:val="00CC206D"/>
    <w:rsid w:val="00CC6A5E"/>
    <w:rsid w:val="00D01F29"/>
    <w:rsid w:val="00D06352"/>
    <w:rsid w:val="00D145D1"/>
    <w:rsid w:val="00D174C4"/>
    <w:rsid w:val="00D408AA"/>
    <w:rsid w:val="00D43B98"/>
    <w:rsid w:val="00D63FF6"/>
    <w:rsid w:val="00D667BB"/>
    <w:rsid w:val="00D67B09"/>
    <w:rsid w:val="00D8552E"/>
    <w:rsid w:val="00E02814"/>
    <w:rsid w:val="00E049E4"/>
    <w:rsid w:val="00E102B9"/>
    <w:rsid w:val="00E15149"/>
    <w:rsid w:val="00E57750"/>
    <w:rsid w:val="00E61E67"/>
    <w:rsid w:val="00E67ED2"/>
    <w:rsid w:val="00E73E0B"/>
    <w:rsid w:val="00E774CE"/>
    <w:rsid w:val="00E80895"/>
    <w:rsid w:val="00E851A6"/>
    <w:rsid w:val="00EB58CB"/>
    <w:rsid w:val="00EB63DE"/>
    <w:rsid w:val="00EE2379"/>
    <w:rsid w:val="00EE7066"/>
    <w:rsid w:val="00F10AA1"/>
    <w:rsid w:val="00F1229B"/>
    <w:rsid w:val="00F56176"/>
    <w:rsid w:val="00F57034"/>
    <w:rsid w:val="00F72412"/>
    <w:rsid w:val="00FA6EA6"/>
    <w:rsid w:val="00FB07FE"/>
    <w:rsid w:val="00FB6D83"/>
    <w:rsid w:val="00FD35AF"/>
    <w:rsid w:val="00FD3E48"/>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445196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1160</Words>
  <Characters>6617</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2022-11-16T06:24:00Z</dcterms:created>
  <dcterms:modified xsi:type="dcterms:W3CDTF">2022-11-16T06:24:00Z</dcterms:modified>
</cp:coreProperties>
</file>