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E0443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0443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0443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0443D">
              <w:rPr>
                <w:b/>
                <w:sz w:val="24"/>
                <w:szCs w:val="24"/>
              </w:rPr>
              <w:t xml:space="preserve">Standart 2: </w:t>
            </w:r>
            <w:r w:rsidRPr="00E0443D">
              <w:rPr>
                <w:sz w:val="24"/>
                <w:szCs w:val="24"/>
              </w:rPr>
              <w:t>Misyon, Organizasyon Yapısı ve Görevler</w:t>
            </w:r>
            <w:r w:rsidRPr="00E0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0443D" w:rsidRDefault="007106C8" w:rsidP="00C90F0A">
            <w:pPr>
              <w:rPr>
                <w:rFonts w:eastAsia="Calibri"/>
              </w:rPr>
            </w:pPr>
            <w:r w:rsidRPr="00E0443D">
              <w:rPr>
                <w:b/>
                <w:sz w:val="24"/>
                <w:szCs w:val="24"/>
              </w:rPr>
              <w:t xml:space="preserve">2.2. </w:t>
            </w:r>
            <w:r w:rsidRPr="00E0443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0443D">
              <w:rPr>
                <w:sz w:val="24"/>
                <w:szCs w:val="24"/>
              </w:rPr>
              <w:t>D</w:t>
            </w:r>
            <w:r w:rsidRPr="00E0443D">
              <w:rPr>
                <w:sz w:val="24"/>
                <w:szCs w:val="24"/>
              </w:rPr>
              <w:t>uyurulmalıdır.</w:t>
            </w:r>
          </w:p>
        </w:tc>
      </w:tr>
      <w:tr w:rsidR="00881B5C" w:rsidRPr="00E0443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E0443D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0443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2C3E367" w:rsidR="00412572" w:rsidRPr="00E0443D" w:rsidRDefault="008B7901" w:rsidP="00881B5C">
            <w:pPr>
              <w:rPr>
                <w:sz w:val="24"/>
                <w:szCs w:val="24"/>
              </w:rPr>
            </w:pPr>
            <w:r w:rsidRPr="00E0443D">
              <w:rPr>
                <w:sz w:val="24"/>
                <w:szCs w:val="24"/>
              </w:rPr>
              <w:t>Hukuk Müşaviri / Rektör</w:t>
            </w:r>
          </w:p>
        </w:tc>
      </w:tr>
      <w:tr w:rsidR="00881B5C" w:rsidRPr="00E0443D" w14:paraId="1CD43734" w14:textId="77777777" w:rsidTr="004F7952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0443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0443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shd w:val="clear" w:color="auto" w:fill="auto"/>
          </w:tcPr>
          <w:p w14:paraId="22B1DF67" w14:textId="3DAA3B21" w:rsidR="00881B5C" w:rsidRPr="00E0443D" w:rsidRDefault="00214AAF" w:rsidP="00881B5C">
            <w:pPr>
              <w:rPr>
                <w:sz w:val="24"/>
                <w:szCs w:val="24"/>
              </w:rPr>
            </w:pPr>
            <w:r w:rsidRPr="00E0443D">
              <w:rPr>
                <w:sz w:val="24"/>
                <w:szCs w:val="24"/>
              </w:rPr>
              <w:t>_</w:t>
            </w:r>
          </w:p>
        </w:tc>
      </w:tr>
      <w:tr w:rsidR="00124DA5" w:rsidRPr="00E0443D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E0443D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0443D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E0443D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E0443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0443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E0443D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E0443D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4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E0443D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F2F54C7" w14:textId="49A9B47B" w:rsidR="00F70488" w:rsidRPr="00E0443D" w:rsidRDefault="004F7952" w:rsidP="004F795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Tekirdağ Namık Kemal Üniversitesi </w:t>
            </w:r>
            <w:r w:rsidR="008B7901" w:rsidRPr="00E0443D">
              <w:rPr>
                <w:rFonts w:ascii="Times New Roman" w:hAnsi="Times New Roman" w:cs="Times New Roman"/>
                <w:sz w:val="24"/>
                <w:szCs w:val="24"/>
              </w:rPr>
              <w:t>Arabuluculuk</w:t>
            </w:r>
            <w:r w:rsidR="00692EDC"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43D">
              <w:rPr>
                <w:rFonts w:ascii="Times New Roman" w:hAnsi="Times New Roman" w:cs="Times New Roman"/>
                <w:sz w:val="24"/>
                <w:szCs w:val="24"/>
              </w:rPr>
              <w:t>sekreteryalığını</w:t>
            </w:r>
            <w:proofErr w:type="spellEnd"/>
            <w:r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 ifa etmek,</w:t>
            </w:r>
          </w:p>
          <w:p w14:paraId="72BFDC76" w14:textId="15D41DA1" w:rsidR="00B96DD5" w:rsidRPr="00E0443D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E0443D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E0443D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E0443D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E0443D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4B319BD9" w:rsidR="00557988" w:rsidRPr="00E0443D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214AAF" w:rsidRPr="00E0443D">
              <w:rPr>
                <w:rFonts w:ascii="Times New Roman" w:hAnsi="Times New Roman" w:cs="Times New Roman"/>
                <w:sz w:val="24"/>
                <w:szCs w:val="24"/>
              </w:rPr>
              <w:t>Hukuk Müşaviri / Rektör</w:t>
            </w:r>
            <w:r w:rsidR="00214AAF"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69CE935B" w:rsidR="007106C8" w:rsidRPr="00E0443D" w:rsidRDefault="00F83F03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Tekirdağ Namık Kemal Üniversitesi </w:t>
            </w:r>
            <w:r w:rsidR="008B7901" w:rsidRPr="00E0443D">
              <w:rPr>
                <w:rFonts w:ascii="Times New Roman" w:hAnsi="Times New Roman" w:cs="Times New Roman"/>
                <w:sz w:val="24"/>
                <w:szCs w:val="24"/>
              </w:rPr>
              <w:t>Arabuluculuk</w:t>
            </w:r>
            <w:r w:rsidR="00FB6802"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  <w:r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 Sekreteryası</w:t>
            </w:r>
            <w:r w:rsidR="00246035"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, Merkezin çalışmalarının düzenli olarak yürütülmesinden, geliştirilmesinden ve çıkabilecek sorunların çözülmesinden, </w:t>
            </w:r>
            <w:r w:rsidR="00557988" w:rsidRPr="00E0443D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E0443D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901" w:rsidRPr="00E0443D">
              <w:rPr>
                <w:rFonts w:ascii="Times New Roman" w:hAnsi="Times New Roman" w:cs="Times New Roman"/>
                <w:sz w:val="24"/>
                <w:szCs w:val="24"/>
              </w:rPr>
              <w:t>Hukuk Müşavirine ve Rektöre</w:t>
            </w:r>
            <w:r w:rsidR="00A24FAA"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88"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E0443D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E0443D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E0443D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E0443D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E0443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E0443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0443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E0443D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E0443D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04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E0443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443D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E0443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0443D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E0443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0443D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E0443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0443D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E0443D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E0443D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0443D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E0443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443D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F49C033" w14:textId="425DE40C" w:rsidR="00384C35" w:rsidRPr="00E0443D" w:rsidRDefault="004F7952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E0443D">
              <w:rPr>
                <w:rFonts w:ascii="Times New Roman" w:hAnsi="Times New Roman" w:cs="Times New Roman"/>
                <w:bCs/>
              </w:rPr>
              <w:t>Rektör, Rektör Yardımcıları, Genel Sekreterlik, Daire Başkanlıkları, Hukuk Müşavirliği personeli, Üniversitenin diğer tüm birimleri, kendi özel uygulamaları kapsamında olan diğer birimler</w:t>
            </w:r>
            <w:r w:rsidR="008B7901" w:rsidRPr="00E0443D">
              <w:rPr>
                <w:rFonts w:ascii="Times New Roman" w:hAnsi="Times New Roman" w:cs="Times New Roman"/>
                <w:bCs/>
              </w:rPr>
              <w:t>, dış paydaşlar</w:t>
            </w:r>
            <w:r w:rsidRPr="00E0443D">
              <w:rPr>
                <w:rFonts w:ascii="Times New Roman" w:hAnsi="Times New Roman" w:cs="Times New Roman"/>
                <w:bCs/>
              </w:rPr>
              <w:t xml:space="preserve"> ve ilgili iç ve dış mevzuat</w:t>
            </w:r>
          </w:p>
          <w:p w14:paraId="6B5F20C4" w14:textId="77777777" w:rsidR="00384C35" w:rsidRPr="00E0443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443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E0443D" w:rsidRDefault="00384C35" w:rsidP="00384C35">
            <w:pPr>
              <w:jc w:val="both"/>
              <w:rPr>
                <w:sz w:val="24"/>
                <w:szCs w:val="24"/>
              </w:rPr>
            </w:pPr>
            <w:r w:rsidRPr="00E0443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E0443D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E0443D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65E447CB" w:rsidR="00384C35" w:rsidRPr="00E0443D" w:rsidRDefault="008F5EF4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0443D">
              <w:rPr>
                <w:rFonts w:ascii="Times New Roman" w:hAnsi="Times New Roman" w:cs="Times New Roman"/>
                <w:bCs/>
              </w:rPr>
              <w:t xml:space="preserve">Rektör, Rektör Yardımcıları, </w:t>
            </w:r>
            <w:r w:rsidR="00692EDC" w:rsidRPr="00E0443D">
              <w:rPr>
                <w:rFonts w:ascii="Times New Roman" w:hAnsi="Times New Roman" w:cs="Times New Roman"/>
                <w:bCs/>
              </w:rPr>
              <w:t xml:space="preserve">Komisyon </w:t>
            </w:r>
            <w:r w:rsidR="008B7901" w:rsidRPr="00E0443D">
              <w:rPr>
                <w:rFonts w:ascii="Times New Roman" w:hAnsi="Times New Roman" w:cs="Times New Roman"/>
                <w:bCs/>
              </w:rPr>
              <w:t>Üyeleri</w:t>
            </w:r>
            <w:r w:rsidRPr="00E0443D">
              <w:rPr>
                <w:rFonts w:ascii="Times New Roman" w:hAnsi="Times New Roman" w:cs="Times New Roman"/>
                <w:bCs/>
              </w:rPr>
              <w:t>, Genel Sekreterlik, Daire Başkanlıkları, Hukuk Müşavirliği personeli, Üniversitenin diğer tüm birimleri, kendi özel uygulamaları kapsamında olan diğer birimler, dış paydaşlar ve ilgili iç ve dış mevzuat.</w:t>
            </w:r>
          </w:p>
        </w:tc>
      </w:tr>
      <w:tr w:rsidR="00384C35" w:rsidRPr="00E0443D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E0443D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43D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E0443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0443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E0443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0443D">
              <w:rPr>
                <w:rFonts w:ascii="Times New Roman" w:hAnsi="Times New Roman" w:cs="Times New Roman"/>
              </w:rPr>
              <w:t>toplantı</w:t>
            </w:r>
            <w:proofErr w:type="gramEnd"/>
            <w:r w:rsidRPr="00E0443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E0443D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E0443D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43D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E0443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0443D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E0443D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E0443D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43D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E0443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0443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0443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E0443D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089F" w14:textId="77777777" w:rsidR="001C163A" w:rsidRDefault="001C163A">
      <w:r>
        <w:separator/>
      </w:r>
    </w:p>
  </w:endnote>
  <w:endnote w:type="continuationSeparator" w:id="0">
    <w:p w14:paraId="093EAEC8" w14:textId="77777777" w:rsidR="001C163A" w:rsidRDefault="001C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214AAF" w:rsidRPr="00016B0D" w14:paraId="1AAB3A8F" w14:textId="77777777" w:rsidTr="00214AAF">
      <w:trPr>
        <w:trHeight w:val="400"/>
        <w:jc w:val="center"/>
      </w:trPr>
      <w:tc>
        <w:tcPr>
          <w:tcW w:w="5211" w:type="dxa"/>
          <w:vAlign w:val="center"/>
        </w:tcPr>
        <w:p w14:paraId="39F8EFFC" w14:textId="77777777" w:rsidR="00214AAF" w:rsidRPr="00016B0D" w:rsidRDefault="00214AAF" w:rsidP="00214AAF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1E1B5C28" w14:textId="77777777" w:rsidR="00214AAF" w:rsidRPr="00016B0D" w:rsidRDefault="00214AAF" w:rsidP="00214AAF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214AAF" w:rsidRPr="00016B0D" w14:paraId="472FBEE5" w14:textId="77777777" w:rsidTr="00214AAF">
      <w:trPr>
        <w:trHeight w:val="434"/>
        <w:jc w:val="center"/>
      </w:trPr>
      <w:tc>
        <w:tcPr>
          <w:tcW w:w="5211" w:type="dxa"/>
        </w:tcPr>
        <w:p w14:paraId="35F23320" w14:textId="77777777" w:rsidR="00214AAF" w:rsidRPr="00016B0D" w:rsidRDefault="00214AAF" w:rsidP="00214AAF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27A02ECA" w14:textId="77777777" w:rsidR="00214AAF" w:rsidRPr="00016B0D" w:rsidRDefault="00214AAF" w:rsidP="00214AAF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D520" w14:textId="77777777" w:rsidR="001C163A" w:rsidRDefault="001C163A">
      <w:r>
        <w:separator/>
      </w:r>
    </w:p>
  </w:footnote>
  <w:footnote w:type="continuationSeparator" w:id="0">
    <w:p w14:paraId="539B1D7E" w14:textId="77777777" w:rsidR="001C163A" w:rsidRDefault="001C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22EF86A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214AAF">
            <w:rPr>
              <w:rFonts w:eastAsia="Calibri"/>
            </w:rPr>
            <w:t>395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FED3EFC" w:rsidR="007106C8" w:rsidRPr="00465F78" w:rsidRDefault="00214AA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FB3488A" w14:textId="09822F56" w:rsidR="007B667F" w:rsidRPr="00A420EF" w:rsidRDefault="008B7901" w:rsidP="008A611D">
          <w:pPr>
            <w:pStyle w:val="Default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ARABULUCULUK</w:t>
          </w:r>
          <w:r w:rsidR="00692EDC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</w:t>
          </w:r>
          <w:r w:rsidR="00A420EF">
            <w:rPr>
              <w:rFonts w:ascii="Times New Roman" w:hAnsi="Times New Roman" w:cs="Times New Roman"/>
              <w:b/>
              <w:sz w:val="28"/>
              <w:szCs w:val="28"/>
            </w:rPr>
            <w:t xml:space="preserve"> SEKRETERYASI</w:t>
          </w:r>
          <w:r w:rsidR="007B667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44A1D69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9306">
    <w:abstractNumId w:val="4"/>
  </w:num>
  <w:num w:numId="2" w16cid:durableId="2066177877">
    <w:abstractNumId w:val="3"/>
  </w:num>
  <w:num w:numId="3" w16cid:durableId="917443328">
    <w:abstractNumId w:val="6"/>
  </w:num>
  <w:num w:numId="4" w16cid:durableId="939875772">
    <w:abstractNumId w:val="5"/>
  </w:num>
  <w:num w:numId="5" w16cid:durableId="849217910">
    <w:abstractNumId w:val="0"/>
  </w:num>
  <w:num w:numId="6" w16cid:durableId="1923488554">
    <w:abstractNumId w:val="1"/>
  </w:num>
  <w:num w:numId="7" w16cid:durableId="98678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F58C4"/>
    <w:rsid w:val="00122548"/>
    <w:rsid w:val="00124268"/>
    <w:rsid w:val="00124DA5"/>
    <w:rsid w:val="0017102E"/>
    <w:rsid w:val="001C163A"/>
    <w:rsid w:val="001C2CBC"/>
    <w:rsid w:val="001E004E"/>
    <w:rsid w:val="001E0E71"/>
    <w:rsid w:val="001E3FA4"/>
    <w:rsid w:val="00200085"/>
    <w:rsid w:val="00202138"/>
    <w:rsid w:val="00211E56"/>
    <w:rsid w:val="002126AB"/>
    <w:rsid w:val="00214AAF"/>
    <w:rsid w:val="00232C87"/>
    <w:rsid w:val="00242A2F"/>
    <w:rsid w:val="00245F3B"/>
    <w:rsid w:val="00246035"/>
    <w:rsid w:val="002B6E1D"/>
    <w:rsid w:val="00300CA2"/>
    <w:rsid w:val="00334636"/>
    <w:rsid w:val="00373779"/>
    <w:rsid w:val="00384C35"/>
    <w:rsid w:val="003D37B5"/>
    <w:rsid w:val="003E4943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4F7952"/>
    <w:rsid w:val="0052777A"/>
    <w:rsid w:val="00557988"/>
    <w:rsid w:val="0057092C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92EDC"/>
    <w:rsid w:val="006A06D8"/>
    <w:rsid w:val="006B59C2"/>
    <w:rsid w:val="006D4AA1"/>
    <w:rsid w:val="007106C8"/>
    <w:rsid w:val="00712F49"/>
    <w:rsid w:val="00715FBA"/>
    <w:rsid w:val="00726529"/>
    <w:rsid w:val="00731492"/>
    <w:rsid w:val="00750611"/>
    <w:rsid w:val="0075065B"/>
    <w:rsid w:val="0077456B"/>
    <w:rsid w:val="00784163"/>
    <w:rsid w:val="007B667F"/>
    <w:rsid w:val="00805CAA"/>
    <w:rsid w:val="0081088C"/>
    <w:rsid w:val="00811CD8"/>
    <w:rsid w:val="008262C8"/>
    <w:rsid w:val="008710D7"/>
    <w:rsid w:val="00876F40"/>
    <w:rsid w:val="00881B5C"/>
    <w:rsid w:val="00887FA1"/>
    <w:rsid w:val="008A611D"/>
    <w:rsid w:val="008A71DC"/>
    <w:rsid w:val="008B0C64"/>
    <w:rsid w:val="008B7901"/>
    <w:rsid w:val="008E2B6F"/>
    <w:rsid w:val="008F5EF4"/>
    <w:rsid w:val="00972D33"/>
    <w:rsid w:val="00986997"/>
    <w:rsid w:val="0099220D"/>
    <w:rsid w:val="00997E05"/>
    <w:rsid w:val="009B351E"/>
    <w:rsid w:val="009C0198"/>
    <w:rsid w:val="009C2AD7"/>
    <w:rsid w:val="009D1BC3"/>
    <w:rsid w:val="009E425E"/>
    <w:rsid w:val="009E44E6"/>
    <w:rsid w:val="009E6FED"/>
    <w:rsid w:val="00A10E49"/>
    <w:rsid w:val="00A143F4"/>
    <w:rsid w:val="00A23185"/>
    <w:rsid w:val="00A24FAA"/>
    <w:rsid w:val="00A40750"/>
    <w:rsid w:val="00A420EF"/>
    <w:rsid w:val="00A42701"/>
    <w:rsid w:val="00A52296"/>
    <w:rsid w:val="00A73284"/>
    <w:rsid w:val="00AA0D36"/>
    <w:rsid w:val="00AA250D"/>
    <w:rsid w:val="00AA323C"/>
    <w:rsid w:val="00AC3AC3"/>
    <w:rsid w:val="00AC7F2E"/>
    <w:rsid w:val="00B23AFE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E02814"/>
    <w:rsid w:val="00E0443D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910B4"/>
    <w:rsid w:val="00EA3A79"/>
    <w:rsid w:val="00EB58CB"/>
    <w:rsid w:val="00EE7066"/>
    <w:rsid w:val="00F10AA1"/>
    <w:rsid w:val="00F56176"/>
    <w:rsid w:val="00F70488"/>
    <w:rsid w:val="00F83F03"/>
    <w:rsid w:val="00FB07FE"/>
    <w:rsid w:val="00FB6802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7</cp:revision>
  <cp:lastPrinted>2021-04-27T10:03:00Z</cp:lastPrinted>
  <dcterms:created xsi:type="dcterms:W3CDTF">2022-11-09T06:17:00Z</dcterms:created>
  <dcterms:modified xsi:type="dcterms:W3CDTF">2022-11-11T08:45:00Z</dcterms:modified>
</cp:coreProperties>
</file>