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01FDD9" w14:textId="5BA5BC68" w:rsidR="001E004E" w:rsidRDefault="001E004E" w:rsidP="00750611">
      <w:pPr>
        <w:spacing w:line="360" w:lineRule="auto"/>
        <w:rPr>
          <w:sz w:val="24"/>
          <w:szCs w:val="24"/>
        </w:rPr>
      </w:pPr>
    </w:p>
    <w:tbl>
      <w:tblPr>
        <w:tblStyle w:val="a0"/>
        <w:tblW w:w="999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47"/>
        <w:gridCol w:w="7446"/>
      </w:tblGrid>
      <w:tr w:rsidR="007106C8" w14:paraId="6D6DD121" w14:textId="77777777" w:rsidTr="00881B5C">
        <w:trPr>
          <w:trHeight w:val="360"/>
        </w:trPr>
        <w:tc>
          <w:tcPr>
            <w:tcW w:w="2547" w:type="dxa"/>
            <w:vAlign w:val="center"/>
          </w:tcPr>
          <w:p w14:paraId="29D8E400" w14:textId="77777777" w:rsidR="007106C8" w:rsidRDefault="007106C8" w:rsidP="00C90F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</w:rPr>
            </w:pPr>
            <w:r w:rsidRPr="00116ECD">
              <w:rPr>
                <w:b/>
                <w:sz w:val="24"/>
                <w:szCs w:val="24"/>
              </w:rPr>
              <w:t xml:space="preserve">Standart 2: </w:t>
            </w:r>
            <w:r w:rsidRPr="00116ECD">
              <w:rPr>
                <w:sz w:val="24"/>
                <w:szCs w:val="24"/>
              </w:rPr>
              <w:t>Misyon, Organizasyon Yapısı ve Görevler</w:t>
            </w:r>
            <w:r w:rsidRPr="00116ECD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7446" w:type="dxa"/>
            <w:vAlign w:val="center"/>
          </w:tcPr>
          <w:p w14:paraId="00AFA587" w14:textId="0CFBAE38" w:rsidR="007106C8" w:rsidRPr="00BB5689" w:rsidRDefault="00C0007A" w:rsidP="00C90F0A">
            <w:pPr>
              <w:rPr>
                <w:rFonts w:eastAsia="Calibri"/>
                <w:sz w:val="24"/>
                <w:szCs w:val="24"/>
              </w:rPr>
            </w:pPr>
            <w:r w:rsidRPr="00C0007A">
              <w:rPr>
                <w:rFonts w:eastAsia="Calibri"/>
                <w:sz w:val="24"/>
                <w:szCs w:val="24"/>
              </w:rPr>
              <w:t>2.2. Misyonun Gerçekleştirilmesini Sağlamak Üzere İdare Birimleri ve Alt Birimlerince Yürütülecek Görevler Yazılı Olarak Tanınmalı ve Duyurulmalıdır.</w:t>
            </w:r>
          </w:p>
        </w:tc>
      </w:tr>
      <w:tr w:rsidR="00CF183A" w14:paraId="4F10065A" w14:textId="77777777" w:rsidTr="00881B5C">
        <w:trPr>
          <w:trHeight w:val="360"/>
        </w:trPr>
        <w:tc>
          <w:tcPr>
            <w:tcW w:w="2547" w:type="dxa"/>
            <w:vAlign w:val="center"/>
          </w:tcPr>
          <w:p w14:paraId="28FCDBD2" w14:textId="6D37B360" w:rsidR="00CF183A" w:rsidRDefault="00B33811" w:rsidP="00CF18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</w:rPr>
            </w:pPr>
            <w:r>
              <w:rPr>
                <w:b/>
                <w:sz w:val="24"/>
                <w:szCs w:val="24"/>
              </w:rPr>
              <w:t>Bağlı Bulunduğu Yönetici:</w:t>
            </w:r>
          </w:p>
        </w:tc>
        <w:tc>
          <w:tcPr>
            <w:tcW w:w="7446" w:type="dxa"/>
            <w:tcBorders>
              <w:bottom w:val="single" w:sz="4" w:space="0" w:color="auto"/>
            </w:tcBorders>
          </w:tcPr>
          <w:p w14:paraId="0789DDD6" w14:textId="1686C55B" w:rsidR="00CF183A" w:rsidRDefault="00232973" w:rsidP="00CF183A">
            <w:pPr>
              <w:rPr>
                <w:rFonts w:ascii="Calibri" w:eastAsia="Calibri" w:hAnsi="Calibri" w:cs="Calibri"/>
              </w:rPr>
            </w:pPr>
            <w:r>
              <w:rPr>
                <w:sz w:val="24"/>
                <w:szCs w:val="24"/>
              </w:rPr>
              <w:t>Birim Yöneticisi</w:t>
            </w:r>
          </w:p>
        </w:tc>
      </w:tr>
      <w:tr w:rsidR="00CF183A" w14:paraId="1CD43734" w14:textId="77777777" w:rsidTr="005C4686">
        <w:trPr>
          <w:trHeight w:val="360"/>
        </w:trPr>
        <w:tc>
          <w:tcPr>
            <w:tcW w:w="2547" w:type="dxa"/>
            <w:vAlign w:val="center"/>
          </w:tcPr>
          <w:p w14:paraId="3A1DC240" w14:textId="09ADFD6E" w:rsidR="00CF183A" w:rsidRPr="00C0007A" w:rsidRDefault="00CF183A" w:rsidP="00CF18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  <w:r w:rsidRPr="00C0007A">
              <w:rPr>
                <w:b/>
                <w:sz w:val="24"/>
                <w:szCs w:val="24"/>
              </w:rPr>
              <w:t>Astlar:</w:t>
            </w:r>
          </w:p>
        </w:tc>
        <w:tc>
          <w:tcPr>
            <w:tcW w:w="7446" w:type="dxa"/>
          </w:tcPr>
          <w:p w14:paraId="22B1DF67" w14:textId="6A7223AB" w:rsidR="00CF183A" w:rsidRPr="00C0007A" w:rsidRDefault="00C0007A" w:rsidP="00CF183A">
            <w:pPr>
              <w:rPr>
                <w:sz w:val="24"/>
                <w:szCs w:val="24"/>
              </w:rPr>
            </w:pPr>
            <w:r w:rsidRPr="00C0007A">
              <w:rPr>
                <w:sz w:val="24"/>
                <w:szCs w:val="24"/>
              </w:rPr>
              <w:t>_</w:t>
            </w:r>
          </w:p>
        </w:tc>
      </w:tr>
      <w:tr w:rsidR="005C4686" w14:paraId="11183AB0" w14:textId="77777777" w:rsidTr="004F2846">
        <w:trPr>
          <w:trHeight w:val="360"/>
        </w:trPr>
        <w:tc>
          <w:tcPr>
            <w:tcW w:w="2547" w:type="dxa"/>
          </w:tcPr>
          <w:p w14:paraId="34CBF9F1" w14:textId="32DBC005" w:rsidR="005C4686" w:rsidRDefault="005C4686" w:rsidP="005C46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  <w:r w:rsidRPr="00EA313E">
              <w:rPr>
                <w:b/>
                <w:bCs/>
                <w:sz w:val="24"/>
                <w:szCs w:val="24"/>
              </w:rPr>
              <w:t>Vekalet Eden:</w:t>
            </w:r>
          </w:p>
        </w:tc>
        <w:tc>
          <w:tcPr>
            <w:tcW w:w="7446" w:type="dxa"/>
            <w:tcBorders>
              <w:bottom w:val="single" w:sz="4" w:space="0" w:color="auto"/>
            </w:tcBorders>
          </w:tcPr>
          <w:p w14:paraId="104062BA" w14:textId="49DE1F95" w:rsidR="005C4686" w:rsidRDefault="00C0007A" w:rsidP="005C4686">
            <w:pPr>
              <w:rPr>
                <w:sz w:val="24"/>
                <w:szCs w:val="24"/>
              </w:rPr>
            </w:pPr>
            <w:r w:rsidRPr="00C0007A">
              <w:rPr>
                <w:sz w:val="24"/>
                <w:szCs w:val="24"/>
              </w:rPr>
              <w:t>Görev Tanımı Sahibinin Tayin Ettiği Personel ve/veya İmza Yetkisi Kullanılan Görevlerde Amir/Üst Yönetici Onayıyla Belirlenen Personel.</w:t>
            </w:r>
          </w:p>
        </w:tc>
      </w:tr>
    </w:tbl>
    <w:p w14:paraId="40C03C5F" w14:textId="1E13B2F4" w:rsidR="007106C8" w:rsidRDefault="007106C8" w:rsidP="00750611">
      <w:pPr>
        <w:spacing w:line="360" w:lineRule="auto"/>
        <w:rPr>
          <w:sz w:val="24"/>
          <w:szCs w:val="24"/>
        </w:rPr>
      </w:pPr>
    </w:p>
    <w:tbl>
      <w:tblPr>
        <w:tblStyle w:val="a"/>
        <w:tblW w:w="998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89"/>
        <w:gridCol w:w="7295"/>
      </w:tblGrid>
      <w:tr w:rsidR="007106C8" w:rsidRPr="00C32E94" w14:paraId="4B7214EE" w14:textId="77777777" w:rsidTr="00C0007A">
        <w:trPr>
          <w:trHeight w:val="2175"/>
        </w:trPr>
        <w:tc>
          <w:tcPr>
            <w:tcW w:w="9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00B48" w14:textId="24887F30" w:rsidR="00FD35AF" w:rsidRDefault="00FD35AF" w:rsidP="00AA13EF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B65ADA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GÖREV, YETKİ VE SORUMLULUKLAR:</w:t>
            </w:r>
          </w:p>
          <w:p w14:paraId="23842AC2" w14:textId="77777777" w:rsidR="00C0007A" w:rsidRDefault="00C0007A" w:rsidP="00AA13EF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14:paraId="162DF10A" w14:textId="77DE38F4" w:rsidR="00D74BBF" w:rsidRDefault="00D74BBF" w:rsidP="00C0007A">
            <w:pPr>
              <w:pStyle w:val="ListeParagraf"/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4BBF">
              <w:rPr>
                <w:rFonts w:ascii="Times New Roman" w:hAnsi="Times New Roman" w:cs="Times New Roman"/>
                <w:sz w:val="24"/>
                <w:szCs w:val="24"/>
              </w:rPr>
              <w:t>2547 sayılı Yükseköğretim Kanununun 4. ve 5. maddeleri ile Tekirdağ Namık Kemal Üniversitesi üst yönetimi tarafından belirlenen amaç ve ilkelere uygun olarak hareket etmek,</w:t>
            </w:r>
          </w:p>
          <w:p w14:paraId="233BD36A" w14:textId="6533CCEB" w:rsidR="005E5700" w:rsidRDefault="005E5700" w:rsidP="00C0007A">
            <w:pPr>
              <w:pStyle w:val="ListeParagraf"/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Burs Komisyonuna Başkanlık etmek,</w:t>
            </w:r>
          </w:p>
          <w:p w14:paraId="6390C1E0" w14:textId="20FFF385" w:rsidR="00CF183A" w:rsidRPr="00C0007A" w:rsidRDefault="008032D4" w:rsidP="00C0007A">
            <w:pPr>
              <w:pStyle w:val="ListeParagraf"/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007A">
              <w:rPr>
                <w:rFonts w:ascii="Times New Roman" w:hAnsi="Times New Roman" w:cs="Times New Roman"/>
                <w:sz w:val="24"/>
                <w:szCs w:val="24"/>
              </w:rPr>
              <w:t>Komisyon toplantısının gündemini belirlemek,</w:t>
            </w:r>
          </w:p>
          <w:p w14:paraId="436A9F1B" w14:textId="41F96D70" w:rsidR="00CF183A" w:rsidRPr="00C0007A" w:rsidRDefault="008032D4" w:rsidP="00C0007A">
            <w:pPr>
              <w:pStyle w:val="ListeParagraf"/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007A">
              <w:rPr>
                <w:rFonts w:ascii="Times New Roman" w:hAnsi="Times New Roman" w:cs="Times New Roman"/>
                <w:sz w:val="24"/>
                <w:szCs w:val="24"/>
              </w:rPr>
              <w:t>Komisyon Raporlarını Dekana sunmak,</w:t>
            </w:r>
          </w:p>
          <w:p w14:paraId="0BA64C0A" w14:textId="77777777" w:rsidR="00D74BBF" w:rsidRPr="00D74BBF" w:rsidRDefault="008032D4" w:rsidP="00D74BBF">
            <w:pPr>
              <w:pStyle w:val="ListeParagraf"/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007A">
              <w:rPr>
                <w:rFonts w:ascii="Times New Roman" w:eastAsia="Calibri" w:hAnsi="Times New Roman" w:cs="Times New Roman"/>
                <w:sz w:val="24"/>
                <w:szCs w:val="24"/>
              </w:rPr>
              <w:t>Komisyonu kurum içinde ve kurum dışında temsil etmek,</w:t>
            </w:r>
          </w:p>
          <w:p w14:paraId="21B6C7A4" w14:textId="432C0AC7" w:rsidR="00CF183A" w:rsidRPr="00D74BBF" w:rsidRDefault="008032D4" w:rsidP="00D74BBF">
            <w:pPr>
              <w:pStyle w:val="ListeParagraf"/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4BBF">
              <w:rPr>
                <w:rStyle w:val="StrongEmphasis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Burs komisyonu, burs için başvuran öğrencilerin bilgilerini ve kaynakları değerlendirip onlarla mülakat yaparak en çok ihtiyacı olanlara öncelik verecek şekilde burs verilecek kişi sayısını ve kişileri belirlemek</w:t>
            </w:r>
            <w:r w:rsidR="00B22D70" w:rsidRPr="00D74BBF">
              <w:rPr>
                <w:rFonts w:eastAsia="Calibri"/>
                <w:b/>
                <w:bCs/>
                <w:sz w:val="24"/>
                <w:szCs w:val="24"/>
              </w:rPr>
              <w:t>,</w:t>
            </w:r>
          </w:p>
          <w:p w14:paraId="48CBF8B7" w14:textId="4FCED250" w:rsidR="00BB5689" w:rsidRPr="00C0007A" w:rsidRDefault="00BB5689" w:rsidP="00C0007A">
            <w:pPr>
              <w:pStyle w:val="ListeParagraf"/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007A">
              <w:rPr>
                <w:rFonts w:ascii="Times New Roman" w:eastAsia="Calibri" w:hAnsi="Times New Roman" w:cs="Times New Roman"/>
                <w:sz w:val="24"/>
                <w:szCs w:val="24"/>
              </w:rPr>
              <w:t>Destek veren kurum, kuruluş ve kişilerle iletişim kurmak,</w:t>
            </w:r>
          </w:p>
          <w:p w14:paraId="6D9B277A" w14:textId="0C1342F9" w:rsidR="00BB5689" w:rsidRPr="00C0007A" w:rsidRDefault="00BB5689" w:rsidP="00C0007A">
            <w:pPr>
              <w:pStyle w:val="ListeParagraf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en-US"/>
              </w:rPr>
            </w:pPr>
            <w:r w:rsidRPr="00C0007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Burs </w:t>
            </w:r>
            <w:r w:rsidRPr="00C0007A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en-US"/>
              </w:rPr>
              <w:t xml:space="preserve">konusunda görülen aksaklıklar var ise aksaklıkların giderilmesi amacı ile gerekli önlemlerin alınması için stratejiler üretip her öğretim yılının sonunda </w:t>
            </w:r>
            <w:r w:rsidR="00C135F9" w:rsidRPr="00C0007A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en-US"/>
              </w:rPr>
              <w:t>Birim Yöneticiliğine</w:t>
            </w:r>
            <w:r w:rsidR="00C0007A" w:rsidRPr="00C0007A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en-US"/>
              </w:rPr>
              <w:t xml:space="preserve"> önerilerde bulunmak,</w:t>
            </w:r>
          </w:p>
          <w:p w14:paraId="55A28AC2" w14:textId="13DDEAB7" w:rsidR="00C0007A" w:rsidRPr="00C0007A" w:rsidRDefault="00C0007A" w:rsidP="00C0007A">
            <w:pPr>
              <w:pStyle w:val="ListeParagraf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en-US"/>
              </w:rPr>
            </w:pPr>
            <w:r w:rsidRPr="00C0007A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en-US"/>
              </w:rPr>
              <w:t>Ellerinde bulundurdukları her türlü belgenin yangın, hırsızlık, rutubet, sıcaklık, su baskını, toz ve her türlü hayvan ve haşeratın tahribatına karşı korunmasından ve mevcut asli düzenleri içerisinde muhafaza edilmesinden,</w:t>
            </w:r>
          </w:p>
          <w:p w14:paraId="57B20ADE" w14:textId="2121D101" w:rsidR="00C0007A" w:rsidRPr="00C0007A" w:rsidRDefault="00C0007A" w:rsidP="00C0007A">
            <w:pPr>
              <w:pStyle w:val="ListeParagraf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en-US"/>
              </w:rPr>
            </w:pPr>
            <w:r w:rsidRPr="00C0007A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en-US"/>
              </w:rPr>
              <w:t>Tekirdağ Namık Kemal Üniversitesi varlıklarını, kaynaklarını etkin ve verimli kullanmak, kullandırmak, korumak ve gizliliğe riayet etmek,</w:t>
            </w:r>
          </w:p>
          <w:p w14:paraId="6457D10B" w14:textId="5363E8F5" w:rsidR="00C0007A" w:rsidRPr="00C0007A" w:rsidRDefault="00C0007A" w:rsidP="00C0007A">
            <w:pPr>
              <w:pStyle w:val="ListeParagraf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en-US"/>
              </w:rPr>
            </w:pPr>
            <w:r w:rsidRPr="00C0007A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en-US"/>
              </w:rPr>
              <w:t xml:space="preserve">Entegre Yönetim Sistemi (ISO 9001:2015 Kalite Yönetim Sistemi, ISO 14001:2015 Çevre Yönetim Sistemi, ISO 45001:2018 İş Sağlığı ve Güvenliği Yönetim Sistemi, ISO 27001:2013 Bilgi Güvenliği Yönetim Sistemi) standartlarına uyumlu olarak süreç odaklı kalite yönetimi </w:t>
            </w:r>
            <w:r w:rsidRPr="00C0007A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en-US"/>
              </w:rPr>
              <w:lastRenderedPageBreak/>
              <w:t>anlayışı ile tüm süreçlerini düzenli olarak gözden geçirerek hizmet ve faaliyetlerinin sürekli iyileştirilmesini sağlamak,</w:t>
            </w:r>
          </w:p>
          <w:p w14:paraId="17FB9081" w14:textId="3F4B2DE0" w:rsidR="00C0007A" w:rsidRPr="00C0007A" w:rsidRDefault="00C0007A" w:rsidP="00C0007A">
            <w:pPr>
              <w:pStyle w:val="ListeParagraf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en-US"/>
              </w:rPr>
            </w:pPr>
            <w:r w:rsidRPr="00C0007A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en-US"/>
              </w:rPr>
              <w:t>Entegre Yönetim Sistemi Kalite Politikası hususları kapsamındaki standartların yanı sıra işi ile ilgili ulusal/uluslararası diğer mevzuatları güncel olarak takip etmek ve gereklilik halinde</w:t>
            </w:r>
            <w:r w:rsidRPr="00C0007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C0007A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en-US"/>
              </w:rPr>
              <w:t>bağlı iş akışları ve dokümanların revizyonunu sağlamak,</w:t>
            </w:r>
          </w:p>
          <w:p w14:paraId="59FD0892" w14:textId="29AD531B" w:rsidR="00C0007A" w:rsidRPr="00C0007A" w:rsidRDefault="00C0007A" w:rsidP="00C0007A">
            <w:pPr>
              <w:pStyle w:val="ListeParagraf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en-US"/>
              </w:rPr>
            </w:pPr>
            <w:r w:rsidRPr="00C0007A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en-US"/>
              </w:rPr>
              <w:t>Çevre mevzuatı, iş sağlığı ve güvenliği mevzuatı gerekliliklerinin yerine getirmek, sıfır atık anlayışı içerisinde faaliyetlerini sürdürmek,</w:t>
            </w:r>
          </w:p>
          <w:p w14:paraId="19CEE532" w14:textId="0ED379AD" w:rsidR="00CF183A" w:rsidRPr="00C0007A" w:rsidRDefault="00CF183A" w:rsidP="00C0007A">
            <w:pPr>
              <w:pStyle w:val="ListeParagraf"/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007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İlgili mevzuatlar çerçevesinde </w:t>
            </w:r>
            <w:r w:rsidR="00C135F9" w:rsidRPr="00C0007A">
              <w:rPr>
                <w:rFonts w:ascii="Times New Roman" w:eastAsia="Calibri" w:hAnsi="Times New Roman" w:cs="Times New Roman"/>
                <w:sz w:val="24"/>
                <w:szCs w:val="24"/>
              </w:rPr>
              <w:t>Birim Yöneticisi</w:t>
            </w:r>
            <w:r w:rsidRPr="00C0007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tarafından verilen diğer görevleri yapmak</w:t>
            </w:r>
            <w:r w:rsidR="00B22D70" w:rsidRPr="00C0007A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14:paraId="79D3BFCD" w14:textId="65C52189" w:rsidR="007106C8" w:rsidRPr="00C0007A" w:rsidRDefault="006924BC" w:rsidP="00C0007A">
            <w:pPr>
              <w:pStyle w:val="ListeParagraf"/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0007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Burs Komisyonu</w:t>
            </w:r>
            <w:r w:rsidR="00C0007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13268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Başkanı </w:t>
            </w:r>
            <w:r w:rsidR="00CF183A" w:rsidRPr="00C0007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yukarıda</w:t>
            </w:r>
            <w:r w:rsidR="00CF183A" w:rsidRPr="00C0007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yazılı olan bütün bu görevleri kanunlara ve yönetmeliklere uygun olarak yerine getirirken </w:t>
            </w:r>
            <w:r w:rsidR="00C135F9" w:rsidRPr="00C0007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Birim Yöneticisine </w:t>
            </w:r>
            <w:r w:rsidR="00CF183A" w:rsidRPr="00C0007A">
              <w:rPr>
                <w:rFonts w:ascii="Times New Roman" w:eastAsia="Calibri" w:hAnsi="Times New Roman" w:cs="Times New Roman"/>
                <w:sz w:val="24"/>
                <w:szCs w:val="24"/>
              </w:rPr>
              <w:t>karşı sorumludur.</w:t>
            </w:r>
          </w:p>
        </w:tc>
      </w:tr>
      <w:tr w:rsidR="00347E33" w:rsidRPr="00C32E94" w14:paraId="06C60D53" w14:textId="77777777" w:rsidTr="007A19BD">
        <w:trPr>
          <w:trHeight w:val="916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7C706" w14:textId="6289B263" w:rsidR="00347E33" w:rsidRPr="007A19BD" w:rsidRDefault="00347E33" w:rsidP="00347E33">
            <w:pPr>
              <w:pStyle w:val="Default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F50E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İŞ ÇIKTISI</w:t>
            </w:r>
          </w:p>
        </w:tc>
        <w:tc>
          <w:tcPr>
            <w:tcW w:w="7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F26F2" w14:textId="64B545C4" w:rsidR="00347E33" w:rsidRPr="00C0007A" w:rsidRDefault="00347E33" w:rsidP="00AA13EF">
            <w:pPr>
              <w:pStyle w:val="Default"/>
              <w:jc w:val="both"/>
              <w:rPr>
                <w:rFonts w:ascii="Times New Roman" w:hAnsi="Times New Roman" w:cs="Times New Roman"/>
                <w:b/>
                <w:u w:val="single"/>
              </w:rPr>
            </w:pPr>
            <w:r w:rsidRPr="00C0007A">
              <w:rPr>
                <w:rFonts w:ascii="Times New Roman" w:hAnsi="Times New Roman" w:cs="Times New Roman"/>
              </w:rPr>
              <w:t>Yetki ve sorumlulukları içerisinde yapılan iş ve işlemlere ilişkin, rektörlüğe ve diğer birimlere/kurumlara, kamuoyuna sunulmaya hazır, kontrol edilmiş her türlü yazı, belge, form, liste, onay, duyuru, rapor, plan, araştırma, analiz, sözlü bilgilendirme.</w:t>
            </w:r>
          </w:p>
        </w:tc>
      </w:tr>
      <w:tr w:rsidR="00347E33" w:rsidRPr="00C32E94" w14:paraId="281F6340" w14:textId="77777777" w:rsidTr="007A19BD">
        <w:trPr>
          <w:trHeight w:val="916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572FE" w14:textId="204A4C38" w:rsidR="00347E33" w:rsidRPr="007A19BD" w:rsidRDefault="00347E33" w:rsidP="00347E33">
            <w:pPr>
              <w:pStyle w:val="Default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F50E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BİLGİ KAYNAKLARI</w:t>
            </w:r>
          </w:p>
        </w:tc>
        <w:tc>
          <w:tcPr>
            <w:tcW w:w="7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2DAE8" w14:textId="77777777" w:rsidR="00347E33" w:rsidRPr="00C0007A" w:rsidRDefault="00347E33" w:rsidP="00AA13EF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C0007A">
              <w:rPr>
                <w:rFonts w:ascii="Times New Roman" w:hAnsi="Times New Roman" w:cs="Times New Roman"/>
                <w:b/>
                <w:bCs/>
              </w:rPr>
              <w:t>İşin gerçekleşmesi sırasında ihtiyaç duyulan bilgiler:</w:t>
            </w:r>
          </w:p>
          <w:p w14:paraId="6B74AD0D" w14:textId="77777777" w:rsidR="00347E33" w:rsidRPr="00C0007A" w:rsidRDefault="00347E33" w:rsidP="00AA13EF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</w:rPr>
            </w:pPr>
            <w:r w:rsidRPr="00C0007A">
              <w:rPr>
                <w:rFonts w:ascii="Times New Roman" w:hAnsi="Times New Roman" w:cs="Times New Roman"/>
              </w:rPr>
              <w:t>-Kanunlar, resmi yazılar, yönetmelik ve genelgeler.</w:t>
            </w:r>
          </w:p>
          <w:p w14:paraId="761FC375" w14:textId="77777777" w:rsidR="00347E33" w:rsidRPr="00C0007A" w:rsidRDefault="00347E33" w:rsidP="00AA13EF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</w:rPr>
            </w:pPr>
            <w:r w:rsidRPr="00C0007A">
              <w:rPr>
                <w:rFonts w:ascii="Times New Roman" w:hAnsi="Times New Roman" w:cs="Times New Roman"/>
              </w:rPr>
              <w:t>-Yazılı ve sözlü emirler.</w:t>
            </w:r>
          </w:p>
          <w:p w14:paraId="3B9A51C5" w14:textId="77777777" w:rsidR="00347E33" w:rsidRPr="00C0007A" w:rsidRDefault="00347E33" w:rsidP="00AA13EF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</w:rPr>
            </w:pPr>
            <w:r w:rsidRPr="00C0007A">
              <w:rPr>
                <w:rFonts w:ascii="Times New Roman" w:hAnsi="Times New Roman" w:cs="Times New Roman"/>
              </w:rPr>
              <w:t>-Havale edilen işlemler, hazırlanan çalışmalar.</w:t>
            </w:r>
          </w:p>
          <w:p w14:paraId="2A3FCC8F" w14:textId="77777777" w:rsidR="00347E33" w:rsidRPr="00C0007A" w:rsidRDefault="00347E33" w:rsidP="00AA13EF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C0007A">
              <w:rPr>
                <w:rFonts w:ascii="Times New Roman" w:hAnsi="Times New Roman" w:cs="Times New Roman"/>
                <w:b/>
                <w:bCs/>
              </w:rPr>
              <w:t>Bilgilerin temin edileceği yerler:</w:t>
            </w:r>
          </w:p>
          <w:p w14:paraId="6C974331" w14:textId="4222709F" w:rsidR="00347E33" w:rsidRPr="00C0007A" w:rsidRDefault="00347E33" w:rsidP="00AA13EF">
            <w:pPr>
              <w:jc w:val="both"/>
              <w:rPr>
                <w:sz w:val="24"/>
                <w:szCs w:val="24"/>
              </w:rPr>
            </w:pPr>
            <w:r w:rsidRPr="00C0007A">
              <w:rPr>
                <w:sz w:val="24"/>
                <w:szCs w:val="24"/>
              </w:rPr>
              <w:t>Rektör, Rektör Yardımcıları, Rektörlük İdari Birimleri,</w:t>
            </w:r>
            <w:r w:rsidR="00AA13EF" w:rsidRPr="00C0007A">
              <w:rPr>
                <w:sz w:val="24"/>
                <w:szCs w:val="24"/>
              </w:rPr>
              <w:t xml:space="preserve"> </w:t>
            </w:r>
            <w:r w:rsidRPr="00C0007A">
              <w:rPr>
                <w:sz w:val="24"/>
                <w:szCs w:val="24"/>
              </w:rPr>
              <w:t xml:space="preserve">Diğer Akademik Birimler, Kurullar, Komisyonlar, </w:t>
            </w:r>
            <w:r w:rsidR="00E02C96" w:rsidRPr="00C0007A">
              <w:rPr>
                <w:sz w:val="24"/>
                <w:szCs w:val="24"/>
              </w:rPr>
              <w:t>Birime bağlı t</w:t>
            </w:r>
            <w:r w:rsidRPr="00C0007A">
              <w:rPr>
                <w:sz w:val="24"/>
                <w:szCs w:val="24"/>
              </w:rPr>
              <w:t xml:space="preserve">üm </w:t>
            </w:r>
            <w:r w:rsidR="00E02C96" w:rsidRPr="00C0007A">
              <w:rPr>
                <w:sz w:val="24"/>
                <w:szCs w:val="24"/>
              </w:rPr>
              <w:t>alt b</w:t>
            </w:r>
            <w:r w:rsidRPr="00C0007A">
              <w:rPr>
                <w:sz w:val="24"/>
                <w:szCs w:val="24"/>
              </w:rPr>
              <w:t>irimleri ve İlgili Dış Paydaşlar.</w:t>
            </w:r>
          </w:p>
          <w:p w14:paraId="01F9A651" w14:textId="77777777" w:rsidR="00347E33" w:rsidRPr="00C0007A" w:rsidRDefault="00347E33" w:rsidP="00AA13EF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C0007A">
              <w:rPr>
                <w:rFonts w:ascii="Times New Roman" w:hAnsi="Times New Roman" w:cs="Times New Roman"/>
                <w:b/>
                <w:bCs/>
              </w:rPr>
              <w:t>Bilginin şekli:</w:t>
            </w:r>
          </w:p>
          <w:p w14:paraId="6B83534B" w14:textId="616E1A1C" w:rsidR="00347E33" w:rsidRPr="00C0007A" w:rsidRDefault="00347E33" w:rsidP="00AA13EF">
            <w:pPr>
              <w:pStyle w:val="Default"/>
              <w:jc w:val="both"/>
              <w:rPr>
                <w:rFonts w:ascii="Times New Roman" w:hAnsi="Times New Roman" w:cs="Times New Roman"/>
                <w:b/>
                <w:u w:val="single"/>
              </w:rPr>
            </w:pPr>
            <w:r w:rsidRPr="00C0007A">
              <w:rPr>
                <w:rFonts w:ascii="Times New Roman" w:hAnsi="Times New Roman" w:cs="Times New Roman"/>
              </w:rPr>
              <w:t>Kanun, yönetmelik, yazı, telefon, e-posta, yüz yüze, yerinde tespit ve inceleme, görsel yayın organları.</w:t>
            </w:r>
          </w:p>
        </w:tc>
      </w:tr>
      <w:tr w:rsidR="00347E33" w:rsidRPr="00C32E94" w14:paraId="0D8E707F" w14:textId="77777777" w:rsidTr="007A19BD">
        <w:trPr>
          <w:trHeight w:val="916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B97FE" w14:textId="77777777" w:rsidR="00347E33" w:rsidRPr="00F50E78" w:rsidRDefault="00347E33" w:rsidP="00347E33">
            <w:pPr>
              <w:pStyle w:val="Defaul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219F0F20" w14:textId="3112C736" w:rsidR="00347E33" w:rsidRPr="007A19BD" w:rsidRDefault="00347E33" w:rsidP="00347E33">
            <w:pPr>
              <w:pStyle w:val="Default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F50E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İLETİŞİM İÇERİSİNDE OLUNAN BİRİMLER</w:t>
            </w:r>
          </w:p>
        </w:tc>
        <w:tc>
          <w:tcPr>
            <w:tcW w:w="7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C93C9" w14:textId="3E4757FB" w:rsidR="00347E33" w:rsidRPr="00C0007A" w:rsidRDefault="00347E33" w:rsidP="003E76AE">
            <w:pPr>
              <w:pStyle w:val="Default"/>
              <w:jc w:val="both"/>
              <w:rPr>
                <w:rFonts w:ascii="Times New Roman" w:hAnsi="Times New Roman" w:cs="Times New Roman"/>
                <w:b/>
                <w:u w:val="single"/>
              </w:rPr>
            </w:pPr>
            <w:r w:rsidRPr="00C0007A">
              <w:rPr>
                <w:rFonts w:ascii="Times New Roman" w:hAnsi="Times New Roman" w:cs="Times New Roman"/>
              </w:rPr>
              <w:t>Rektör, Rektör Yardımcıları, Rektörlük İdari Birimleri,</w:t>
            </w:r>
            <w:r w:rsidR="00AA13EF" w:rsidRPr="00C0007A">
              <w:rPr>
                <w:rFonts w:ascii="Times New Roman" w:hAnsi="Times New Roman" w:cs="Times New Roman"/>
              </w:rPr>
              <w:t xml:space="preserve"> </w:t>
            </w:r>
            <w:r w:rsidRPr="00C0007A">
              <w:rPr>
                <w:rFonts w:ascii="Times New Roman" w:hAnsi="Times New Roman" w:cs="Times New Roman"/>
              </w:rPr>
              <w:t xml:space="preserve">Diğer Akademik Birimler, Kurullar, Komisyonlar, </w:t>
            </w:r>
            <w:r w:rsidR="003E76AE" w:rsidRPr="00C0007A">
              <w:rPr>
                <w:rFonts w:ascii="Times New Roman" w:hAnsi="Times New Roman" w:cs="Times New Roman"/>
              </w:rPr>
              <w:t xml:space="preserve">Birime bağlı tüm </w:t>
            </w:r>
            <w:r w:rsidR="00E02C96" w:rsidRPr="00C0007A">
              <w:rPr>
                <w:rFonts w:ascii="Times New Roman" w:hAnsi="Times New Roman" w:cs="Times New Roman"/>
              </w:rPr>
              <w:t xml:space="preserve">alt </w:t>
            </w:r>
            <w:r w:rsidR="003E76AE" w:rsidRPr="00C0007A">
              <w:rPr>
                <w:rFonts w:ascii="Times New Roman" w:hAnsi="Times New Roman" w:cs="Times New Roman"/>
              </w:rPr>
              <w:t>b</w:t>
            </w:r>
            <w:r w:rsidRPr="00C0007A">
              <w:rPr>
                <w:rFonts w:ascii="Times New Roman" w:hAnsi="Times New Roman" w:cs="Times New Roman"/>
              </w:rPr>
              <w:t>irimler ve İlgili Dış Paydaşlar.</w:t>
            </w:r>
          </w:p>
        </w:tc>
      </w:tr>
      <w:tr w:rsidR="00347E33" w:rsidRPr="00C32E94" w14:paraId="41F7DA48" w14:textId="77777777" w:rsidTr="00FB6ACF">
        <w:trPr>
          <w:trHeight w:val="389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B08AB" w14:textId="61AD74B4" w:rsidR="00347E33" w:rsidRPr="007A19BD" w:rsidRDefault="00347E33" w:rsidP="00347E33">
            <w:pPr>
              <w:pStyle w:val="Defaul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50E7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İLETİŞİM ŞEKLİ  </w:t>
            </w:r>
          </w:p>
        </w:tc>
        <w:tc>
          <w:tcPr>
            <w:tcW w:w="7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834A2" w14:textId="0D66F87D" w:rsidR="00347E33" w:rsidRPr="00C0007A" w:rsidRDefault="00347E33" w:rsidP="003E76AE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C0007A">
              <w:rPr>
                <w:rFonts w:ascii="Times New Roman" w:hAnsi="Times New Roman" w:cs="Times New Roman"/>
              </w:rPr>
              <w:t>Yazı, telefon, internet, yüz yüze, kurumsal elektronik posta adresi, EBYS,</w:t>
            </w:r>
            <w:r w:rsidR="003E76AE" w:rsidRPr="00C0007A">
              <w:rPr>
                <w:rFonts w:ascii="Times New Roman" w:hAnsi="Times New Roman" w:cs="Times New Roman"/>
              </w:rPr>
              <w:t xml:space="preserve"> </w:t>
            </w:r>
            <w:r w:rsidRPr="00C0007A">
              <w:rPr>
                <w:rFonts w:ascii="Times New Roman" w:hAnsi="Times New Roman" w:cs="Times New Roman"/>
              </w:rPr>
              <w:t>toplantı (online/yüz yüze).</w:t>
            </w:r>
          </w:p>
        </w:tc>
      </w:tr>
      <w:tr w:rsidR="00347E33" w:rsidRPr="00C32E94" w14:paraId="43BC7561" w14:textId="77777777" w:rsidTr="00AA13EF">
        <w:trPr>
          <w:trHeight w:val="169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9ACF5" w14:textId="785B2925" w:rsidR="00347E33" w:rsidRPr="007F67C5" w:rsidRDefault="00347E33" w:rsidP="00347E33">
            <w:pPr>
              <w:pStyle w:val="Defaul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0E7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ÇALIŞMA ORTAMI </w:t>
            </w:r>
          </w:p>
        </w:tc>
        <w:tc>
          <w:tcPr>
            <w:tcW w:w="7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D1A08" w14:textId="5C1C05BC" w:rsidR="00347E33" w:rsidRPr="00AD51A2" w:rsidRDefault="00272EB1" w:rsidP="00AA13EF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Toplantı Salonu, Çalışma Odası</w:t>
            </w:r>
          </w:p>
        </w:tc>
      </w:tr>
      <w:tr w:rsidR="00347E33" w:rsidRPr="00C32E94" w14:paraId="635C14AF" w14:textId="77777777" w:rsidTr="00AA13EF">
        <w:trPr>
          <w:trHeight w:val="173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4E486" w14:textId="0113065C" w:rsidR="00347E33" w:rsidRPr="007F67C5" w:rsidRDefault="00347E33" w:rsidP="00347E33">
            <w:pPr>
              <w:pStyle w:val="Defaul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0E7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ÇALIŞMA SAATLERİ </w:t>
            </w:r>
          </w:p>
        </w:tc>
        <w:tc>
          <w:tcPr>
            <w:tcW w:w="7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FC597" w14:textId="3D24474B" w:rsidR="00347E33" w:rsidRDefault="00347E33" w:rsidP="00AA13EF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F50E78">
              <w:rPr>
                <w:rFonts w:ascii="Times New Roman" w:hAnsi="Times New Roman" w:cs="Times New Roman"/>
              </w:rPr>
              <w:t>08.30-12.00, 13.00-17.30 ve sonrasında ihtiyaç duyulan zaman.</w:t>
            </w:r>
          </w:p>
        </w:tc>
      </w:tr>
    </w:tbl>
    <w:p w14:paraId="74C4ED5D" w14:textId="77777777" w:rsidR="007106C8" w:rsidRPr="00C32E94" w:rsidRDefault="007106C8" w:rsidP="00750611">
      <w:pPr>
        <w:spacing w:line="360" w:lineRule="auto"/>
        <w:rPr>
          <w:sz w:val="24"/>
          <w:szCs w:val="24"/>
        </w:rPr>
      </w:pPr>
    </w:p>
    <w:sectPr w:rsidR="007106C8" w:rsidRPr="00C32E94" w:rsidSect="007106C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508" w:right="992" w:bottom="1843" w:left="1418" w:header="425" w:footer="441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2EA673" w14:textId="77777777" w:rsidR="005D4A3F" w:rsidRDefault="005D4A3F">
      <w:r>
        <w:separator/>
      </w:r>
    </w:p>
  </w:endnote>
  <w:endnote w:type="continuationSeparator" w:id="0">
    <w:p w14:paraId="434DB960" w14:textId="77777777" w:rsidR="005D4A3F" w:rsidRDefault="005D4A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01"/>
    <w:family w:val="roman"/>
    <w:pitch w:val="variable"/>
  </w:font>
  <w:font w:name="Noto Sans CJK SC Regular">
    <w:altName w:val="Times New Roman"/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773756" w14:textId="77777777" w:rsidR="00B51A2D" w:rsidRDefault="00B51A2D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6FB887" w14:textId="77777777" w:rsidR="001E004E" w:rsidRDefault="001E004E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</w:rPr>
    </w:pPr>
  </w:p>
  <w:tbl>
    <w:tblPr>
      <w:tblStyle w:val="a1"/>
      <w:tblW w:w="10031" w:type="dxa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5211"/>
      <w:gridCol w:w="4820"/>
    </w:tblGrid>
    <w:tr w:rsidR="001E004E" w14:paraId="60249244" w14:textId="77777777" w:rsidTr="007106C8">
      <w:trPr>
        <w:trHeight w:val="400"/>
      </w:trPr>
      <w:tc>
        <w:tcPr>
          <w:tcW w:w="5211" w:type="dxa"/>
          <w:vAlign w:val="center"/>
        </w:tcPr>
        <w:p w14:paraId="4706F50D" w14:textId="77777777" w:rsidR="001E004E" w:rsidRDefault="0098699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>
            <w:rPr>
              <w:b/>
              <w:color w:val="000000"/>
              <w:sz w:val="24"/>
              <w:szCs w:val="24"/>
            </w:rPr>
            <w:t>Hazırlayan</w:t>
          </w:r>
        </w:p>
      </w:tc>
      <w:tc>
        <w:tcPr>
          <w:tcW w:w="4820" w:type="dxa"/>
          <w:vAlign w:val="center"/>
        </w:tcPr>
        <w:p w14:paraId="51C07A67" w14:textId="77777777" w:rsidR="001E004E" w:rsidRDefault="0098699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>
            <w:rPr>
              <w:b/>
              <w:color w:val="000000"/>
              <w:sz w:val="24"/>
              <w:szCs w:val="24"/>
            </w:rPr>
            <w:t>Onaylayan</w:t>
          </w:r>
        </w:p>
      </w:tc>
    </w:tr>
    <w:tr w:rsidR="00606EB5" w14:paraId="53D03BA2" w14:textId="77777777" w:rsidTr="003C1A8B">
      <w:trPr>
        <w:trHeight w:val="567"/>
      </w:trPr>
      <w:tc>
        <w:tcPr>
          <w:tcW w:w="5211" w:type="dxa"/>
        </w:tcPr>
        <w:p w14:paraId="760C142A" w14:textId="335DA4F1" w:rsidR="00606EB5" w:rsidRDefault="00606EB5" w:rsidP="00606EB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 w:rsidRPr="00016B0D">
            <w:rPr>
              <w:sz w:val="24"/>
              <w:szCs w:val="24"/>
            </w:rPr>
            <w:t>Kalite Komisyonu</w:t>
          </w:r>
        </w:p>
      </w:tc>
      <w:tc>
        <w:tcPr>
          <w:tcW w:w="4820" w:type="dxa"/>
        </w:tcPr>
        <w:p w14:paraId="486E8AD0" w14:textId="0F29FB0B" w:rsidR="00606EB5" w:rsidRDefault="00606EB5" w:rsidP="00606EB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 w:rsidRPr="00016B0D">
            <w:rPr>
              <w:sz w:val="24"/>
              <w:szCs w:val="24"/>
            </w:rPr>
            <w:t>Kalite Komisyonu Başkanlığı</w:t>
          </w:r>
        </w:p>
      </w:tc>
    </w:tr>
  </w:tbl>
  <w:p w14:paraId="768C892B" w14:textId="77777777" w:rsidR="001E004E" w:rsidRDefault="001E004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2515A3" w14:textId="77777777" w:rsidR="00B51A2D" w:rsidRDefault="00B51A2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A1F9CC" w14:textId="77777777" w:rsidR="005D4A3F" w:rsidRDefault="005D4A3F">
      <w:r>
        <w:separator/>
      </w:r>
    </w:p>
  </w:footnote>
  <w:footnote w:type="continuationSeparator" w:id="0">
    <w:p w14:paraId="2F3465FB" w14:textId="77777777" w:rsidR="005D4A3F" w:rsidRDefault="005D4A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D9EDAC" w14:textId="77777777" w:rsidR="001E004E" w:rsidRDefault="0098699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577F93DC" w14:textId="77777777" w:rsidR="001E004E" w:rsidRDefault="001E004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right="36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5584B6" w14:textId="77777777" w:rsidR="001E004E" w:rsidRPr="00AA13EF" w:rsidRDefault="001E004E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</w:pPr>
  </w:p>
  <w:tbl>
    <w:tblPr>
      <w:tblStyle w:val="a0"/>
      <w:tblW w:w="9993" w:type="dxa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2764"/>
      <w:gridCol w:w="4677"/>
      <w:gridCol w:w="1276"/>
      <w:gridCol w:w="1276"/>
    </w:tblGrid>
    <w:tr w:rsidR="007106C8" w:rsidRPr="00AA13EF" w14:paraId="1B86B56D" w14:textId="77777777" w:rsidTr="007106C8">
      <w:trPr>
        <w:trHeight w:val="360"/>
      </w:trPr>
      <w:tc>
        <w:tcPr>
          <w:tcW w:w="2764" w:type="dxa"/>
          <w:vMerge w:val="restart"/>
          <w:vAlign w:val="center"/>
        </w:tcPr>
        <w:p w14:paraId="3689FC24" w14:textId="77777777" w:rsidR="007106C8" w:rsidRPr="00AA13EF" w:rsidRDefault="007106C8" w:rsidP="007106C8">
          <w:pPr>
            <w:spacing w:line="276" w:lineRule="auto"/>
            <w:jc w:val="center"/>
            <w:rPr>
              <w:rFonts w:eastAsia="Arial"/>
              <w:color w:val="000000"/>
            </w:rPr>
          </w:pPr>
          <w:r w:rsidRPr="00AA13EF">
            <w:rPr>
              <w:noProof/>
            </w:rPr>
            <w:drawing>
              <wp:inline distT="0" distB="0" distL="0" distR="0" wp14:anchorId="2C52684B" wp14:editId="7077C169">
                <wp:extent cx="1238250" cy="1229212"/>
                <wp:effectExtent l="0" t="0" r="0" b="9525"/>
                <wp:docPr id="7" name="Resim 7" descr="_TNKU_LOGO_T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_TNKU_LOGO_T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39717" cy="123066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77" w:type="dxa"/>
          <w:vMerge w:val="restart"/>
          <w:vAlign w:val="center"/>
        </w:tcPr>
        <w:p w14:paraId="669AC153" w14:textId="77777777" w:rsidR="007106C8" w:rsidRPr="00AA13EF" w:rsidRDefault="007106C8" w:rsidP="007106C8">
          <w:pPr>
            <w:jc w:val="center"/>
            <w:rPr>
              <w:b/>
              <w:sz w:val="32"/>
              <w:szCs w:val="32"/>
            </w:rPr>
          </w:pPr>
          <w:r w:rsidRPr="00AA13EF">
            <w:rPr>
              <w:b/>
              <w:sz w:val="32"/>
              <w:szCs w:val="32"/>
            </w:rPr>
            <w:t>T.C.</w:t>
          </w:r>
        </w:p>
        <w:p w14:paraId="59F77B98" w14:textId="6F821011" w:rsidR="007106C8" w:rsidRPr="00AA13EF" w:rsidRDefault="00BD2A28" w:rsidP="007106C8">
          <w:pPr>
            <w:jc w:val="center"/>
            <w:rPr>
              <w:b/>
              <w:sz w:val="32"/>
              <w:szCs w:val="32"/>
            </w:rPr>
          </w:pPr>
          <w:r w:rsidRPr="00AA13EF">
            <w:rPr>
              <w:b/>
              <w:sz w:val="32"/>
              <w:szCs w:val="32"/>
            </w:rPr>
            <w:t xml:space="preserve">TEKİRDAĞ </w:t>
          </w:r>
          <w:r w:rsidR="007106C8" w:rsidRPr="00AA13EF">
            <w:rPr>
              <w:b/>
              <w:sz w:val="32"/>
              <w:szCs w:val="32"/>
            </w:rPr>
            <w:t>NAMIK KEMAL ÜNİVERSİTESİ</w:t>
          </w:r>
        </w:p>
        <w:p w14:paraId="064D6C62" w14:textId="77777777" w:rsidR="007106C8" w:rsidRPr="00AA13EF" w:rsidRDefault="007106C8" w:rsidP="007106C8">
          <w:pPr>
            <w:jc w:val="center"/>
            <w:rPr>
              <w:b/>
              <w:sz w:val="32"/>
              <w:szCs w:val="32"/>
            </w:rPr>
          </w:pPr>
          <w:r w:rsidRPr="00AA13EF">
            <w:rPr>
              <w:b/>
              <w:sz w:val="28"/>
              <w:szCs w:val="28"/>
            </w:rPr>
            <w:t>Görev Tanımı Çizelgesi</w:t>
          </w:r>
        </w:p>
        <w:p w14:paraId="6343B03C" w14:textId="77777777" w:rsidR="007106C8" w:rsidRPr="00AA13EF" w:rsidRDefault="007106C8" w:rsidP="007106C8">
          <w:pPr>
            <w:spacing w:line="264" w:lineRule="auto"/>
            <w:jc w:val="center"/>
            <w:rPr>
              <w:rFonts w:eastAsia="Calibri"/>
              <w:sz w:val="24"/>
              <w:szCs w:val="24"/>
            </w:rPr>
          </w:pPr>
        </w:p>
      </w:tc>
      <w:tc>
        <w:tcPr>
          <w:tcW w:w="1276" w:type="dxa"/>
          <w:vAlign w:val="center"/>
        </w:tcPr>
        <w:p w14:paraId="36CCD653" w14:textId="77777777" w:rsidR="007106C8" w:rsidRPr="00AA13EF" w:rsidRDefault="007106C8" w:rsidP="007106C8">
          <w:pPr>
            <w:jc w:val="center"/>
            <w:rPr>
              <w:rFonts w:eastAsia="Calibri"/>
            </w:rPr>
          </w:pPr>
          <w:r w:rsidRPr="00AA13EF">
            <w:rPr>
              <w:rFonts w:eastAsia="Calibri"/>
              <w:b/>
              <w:sz w:val="16"/>
              <w:szCs w:val="16"/>
            </w:rPr>
            <w:t>Sayfa No</w:t>
          </w:r>
        </w:p>
      </w:tc>
      <w:tc>
        <w:tcPr>
          <w:tcW w:w="1276" w:type="dxa"/>
          <w:vAlign w:val="center"/>
        </w:tcPr>
        <w:p w14:paraId="6B46F089" w14:textId="5BE882F2" w:rsidR="007106C8" w:rsidRPr="00AA13EF" w:rsidRDefault="007106C8" w:rsidP="007106C8">
          <w:pPr>
            <w:jc w:val="center"/>
            <w:rPr>
              <w:rFonts w:eastAsia="Calibri"/>
            </w:rPr>
          </w:pPr>
          <w:r w:rsidRPr="00AA13EF">
            <w:rPr>
              <w:rFonts w:eastAsia="Calibri"/>
            </w:rPr>
            <w:fldChar w:fldCharType="begin"/>
          </w:r>
          <w:r w:rsidRPr="00AA13EF">
            <w:rPr>
              <w:rFonts w:eastAsia="Calibri"/>
            </w:rPr>
            <w:instrText>PAGE</w:instrText>
          </w:r>
          <w:r w:rsidRPr="00AA13EF">
            <w:rPr>
              <w:rFonts w:eastAsia="Calibri"/>
            </w:rPr>
            <w:fldChar w:fldCharType="separate"/>
          </w:r>
          <w:r w:rsidR="00C0007A">
            <w:rPr>
              <w:rFonts w:eastAsia="Calibri"/>
              <w:noProof/>
            </w:rPr>
            <w:t>2</w:t>
          </w:r>
          <w:r w:rsidRPr="00AA13EF">
            <w:rPr>
              <w:rFonts w:eastAsia="Calibri"/>
            </w:rPr>
            <w:fldChar w:fldCharType="end"/>
          </w:r>
          <w:r w:rsidRPr="00AA13EF">
            <w:rPr>
              <w:rFonts w:eastAsia="Calibri"/>
            </w:rPr>
            <w:t xml:space="preserve"> / </w:t>
          </w:r>
          <w:r w:rsidRPr="00AA13EF">
            <w:rPr>
              <w:rFonts w:eastAsia="Calibri"/>
            </w:rPr>
            <w:fldChar w:fldCharType="begin"/>
          </w:r>
          <w:r w:rsidRPr="00AA13EF">
            <w:rPr>
              <w:rFonts w:eastAsia="Calibri"/>
            </w:rPr>
            <w:instrText>NUMPAGES</w:instrText>
          </w:r>
          <w:r w:rsidRPr="00AA13EF">
            <w:rPr>
              <w:rFonts w:eastAsia="Calibri"/>
            </w:rPr>
            <w:fldChar w:fldCharType="separate"/>
          </w:r>
          <w:r w:rsidR="00C0007A">
            <w:rPr>
              <w:rFonts w:eastAsia="Calibri"/>
              <w:noProof/>
            </w:rPr>
            <w:t>2</w:t>
          </w:r>
          <w:r w:rsidRPr="00AA13EF">
            <w:rPr>
              <w:rFonts w:eastAsia="Calibri"/>
            </w:rPr>
            <w:fldChar w:fldCharType="end"/>
          </w:r>
        </w:p>
      </w:tc>
    </w:tr>
    <w:tr w:rsidR="007106C8" w:rsidRPr="00AA13EF" w14:paraId="75791739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19EAE19B" w14:textId="77777777" w:rsidR="007106C8" w:rsidRPr="00AA13EF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62DDA3F7" w14:textId="77777777" w:rsidR="007106C8" w:rsidRPr="00AA13EF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6BE81E75" w14:textId="77777777" w:rsidR="007106C8" w:rsidRPr="00AA13EF" w:rsidRDefault="007106C8" w:rsidP="007106C8">
          <w:pPr>
            <w:jc w:val="center"/>
            <w:rPr>
              <w:rFonts w:eastAsia="Calibri"/>
            </w:rPr>
          </w:pPr>
          <w:r w:rsidRPr="00AA13EF">
            <w:rPr>
              <w:rFonts w:eastAsia="Calibri"/>
              <w:b/>
              <w:sz w:val="16"/>
              <w:szCs w:val="16"/>
            </w:rPr>
            <w:t>Doküman No</w:t>
          </w:r>
        </w:p>
      </w:tc>
      <w:tc>
        <w:tcPr>
          <w:tcW w:w="1276" w:type="dxa"/>
          <w:vAlign w:val="center"/>
        </w:tcPr>
        <w:p w14:paraId="42E565A4" w14:textId="5360231A" w:rsidR="007106C8" w:rsidRPr="00AA13EF" w:rsidRDefault="00D565B5" w:rsidP="007106C8">
          <w:pPr>
            <w:jc w:val="center"/>
            <w:rPr>
              <w:rFonts w:eastAsia="Calibri"/>
            </w:rPr>
          </w:pPr>
          <w:r w:rsidRPr="00AA13EF">
            <w:rPr>
              <w:rFonts w:eastAsia="Calibri"/>
            </w:rPr>
            <w:t>EYS-GT-</w:t>
          </w:r>
          <w:r w:rsidR="00132683">
            <w:rPr>
              <w:rFonts w:eastAsia="Calibri"/>
            </w:rPr>
            <w:t>413</w:t>
          </w:r>
        </w:p>
      </w:tc>
    </w:tr>
    <w:tr w:rsidR="007106C8" w:rsidRPr="00AA13EF" w14:paraId="48D2FB31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417CCCF5" w14:textId="77777777" w:rsidR="007106C8" w:rsidRPr="00AA13EF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6BCFB888" w14:textId="77777777" w:rsidR="007106C8" w:rsidRPr="00AA13EF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1AE717F8" w14:textId="77777777" w:rsidR="007106C8" w:rsidRPr="00AA13EF" w:rsidRDefault="007106C8" w:rsidP="007106C8">
          <w:pPr>
            <w:jc w:val="center"/>
            <w:rPr>
              <w:rFonts w:eastAsia="Calibri"/>
            </w:rPr>
          </w:pPr>
          <w:r w:rsidRPr="00AA13EF">
            <w:rPr>
              <w:rFonts w:eastAsia="Calibri"/>
              <w:b/>
              <w:sz w:val="16"/>
              <w:szCs w:val="16"/>
            </w:rPr>
            <w:t>Yayın Tarihi</w:t>
          </w:r>
        </w:p>
      </w:tc>
      <w:tc>
        <w:tcPr>
          <w:tcW w:w="1276" w:type="dxa"/>
          <w:vAlign w:val="center"/>
        </w:tcPr>
        <w:p w14:paraId="2E8F4190" w14:textId="28BBB541" w:rsidR="007106C8" w:rsidRPr="00AA13EF" w:rsidRDefault="00132683" w:rsidP="007106C8">
          <w:pPr>
            <w:jc w:val="center"/>
            <w:rPr>
              <w:rFonts w:eastAsia="Calibri"/>
            </w:rPr>
          </w:pPr>
          <w:r>
            <w:rPr>
              <w:rFonts w:eastAsia="Calibri"/>
            </w:rPr>
            <w:t>22.11.2022</w:t>
          </w:r>
        </w:p>
      </w:tc>
    </w:tr>
    <w:tr w:rsidR="007106C8" w:rsidRPr="00AA13EF" w14:paraId="035A410B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60FB6462" w14:textId="77777777" w:rsidR="007106C8" w:rsidRPr="00AA13EF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2746FEC9" w14:textId="77777777" w:rsidR="007106C8" w:rsidRPr="00AA13EF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69A9302C" w14:textId="77777777" w:rsidR="007106C8" w:rsidRPr="00AA13EF" w:rsidRDefault="007106C8" w:rsidP="007106C8">
          <w:pPr>
            <w:jc w:val="center"/>
            <w:rPr>
              <w:rFonts w:eastAsia="Calibri"/>
            </w:rPr>
          </w:pPr>
          <w:r w:rsidRPr="00AA13EF">
            <w:rPr>
              <w:rFonts w:eastAsia="Calibri"/>
              <w:b/>
              <w:sz w:val="16"/>
              <w:szCs w:val="16"/>
            </w:rPr>
            <w:t>Revizyon No</w:t>
          </w:r>
        </w:p>
      </w:tc>
      <w:tc>
        <w:tcPr>
          <w:tcW w:w="1276" w:type="dxa"/>
          <w:vAlign w:val="center"/>
        </w:tcPr>
        <w:p w14:paraId="1AA9E8F2" w14:textId="75618889" w:rsidR="007106C8" w:rsidRPr="00AA13EF" w:rsidRDefault="007106C8" w:rsidP="007106C8">
          <w:pPr>
            <w:jc w:val="center"/>
            <w:rPr>
              <w:rFonts w:eastAsia="Calibri"/>
            </w:rPr>
          </w:pPr>
          <w:r w:rsidRPr="00AA13EF">
            <w:rPr>
              <w:rFonts w:eastAsia="Calibri"/>
            </w:rPr>
            <w:t>0</w:t>
          </w:r>
          <w:r w:rsidR="00132683">
            <w:rPr>
              <w:rFonts w:eastAsia="Calibri"/>
            </w:rPr>
            <w:t>0</w:t>
          </w:r>
        </w:p>
      </w:tc>
    </w:tr>
    <w:tr w:rsidR="007106C8" w:rsidRPr="00AA13EF" w14:paraId="7137D486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387DEE28" w14:textId="77777777" w:rsidR="007106C8" w:rsidRPr="00AA13EF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52263FFC" w14:textId="77777777" w:rsidR="007106C8" w:rsidRPr="00AA13EF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20717D04" w14:textId="77777777" w:rsidR="007106C8" w:rsidRPr="00AA13EF" w:rsidRDefault="007106C8" w:rsidP="007106C8">
          <w:pPr>
            <w:jc w:val="center"/>
            <w:rPr>
              <w:rFonts w:eastAsia="Calibri"/>
              <w:sz w:val="16"/>
              <w:szCs w:val="16"/>
            </w:rPr>
          </w:pPr>
          <w:r w:rsidRPr="00AA13EF">
            <w:rPr>
              <w:rFonts w:eastAsia="Calibri"/>
              <w:b/>
              <w:sz w:val="16"/>
              <w:szCs w:val="16"/>
            </w:rPr>
            <w:t>Revizyon Tarihi</w:t>
          </w:r>
        </w:p>
      </w:tc>
      <w:tc>
        <w:tcPr>
          <w:tcW w:w="1276" w:type="dxa"/>
          <w:vAlign w:val="center"/>
        </w:tcPr>
        <w:p w14:paraId="3CD5CD75" w14:textId="1462E9D3" w:rsidR="007106C8" w:rsidRPr="00AA13EF" w:rsidRDefault="00132683" w:rsidP="007106C8">
          <w:pPr>
            <w:jc w:val="center"/>
            <w:rPr>
              <w:rFonts w:eastAsia="Calibri"/>
            </w:rPr>
          </w:pPr>
          <w:r>
            <w:rPr>
              <w:rFonts w:eastAsia="Calibri"/>
            </w:rPr>
            <w:t>-</w:t>
          </w:r>
        </w:p>
      </w:tc>
    </w:tr>
    <w:tr w:rsidR="000D6934" w:rsidRPr="00AA13EF" w14:paraId="7C93B94F" w14:textId="77777777" w:rsidTr="008660E8">
      <w:trPr>
        <w:trHeight w:val="360"/>
      </w:trPr>
      <w:tc>
        <w:tcPr>
          <w:tcW w:w="9993" w:type="dxa"/>
          <w:gridSpan w:val="4"/>
          <w:vAlign w:val="center"/>
        </w:tcPr>
        <w:p w14:paraId="065634D6" w14:textId="73B1678B" w:rsidR="00C0007A" w:rsidRDefault="008A6262" w:rsidP="008A6262">
          <w:pPr>
            <w:pStyle w:val="Default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>
            <w:rPr>
              <w:rFonts w:ascii="Times New Roman" w:hAnsi="Times New Roman" w:cs="Times New Roman"/>
              <w:b/>
              <w:sz w:val="28"/>
              <w:szCs w:val="28"/>
            </w:rPr>
            <w:t xml:space="preserve">BURS KOMİSYONU </w:t>
          </w:r>
          <w:r w:rsidR="005E5700">
            <w:rPr>
              <w:rFonts w:ascii="Times New Roman" w:hAnsi="Times New Roman" w:cs="Times New Roman"/>
              <w:b/>
              <w:sz w:val="28"/>
              <w:szCs w:val="28"/>
            </w:rPr>
            <w:t>BAŞKANI</w:t>
          </w:r>
        </w:p>
        <w:p w14:paraId="52A77080" w14:textId="011B108A" w:rsidR="000D6934" w:rsidRPr="00AA13EF" w:rsidRDefault="00B23AFE" w:rsidP="008A6262">
          <w:pPr>
            <w:pStyle w:val="Default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AA13EF">
            <w:rPr>
              <w:rFonts w:ascii="Times New Roman" w:hAnsi="Times New Roman" w:cs="Times New Roman"/>
              <w:b/>
              <w:sz w:val="28"/>
              <w:szCs w:val="28"/>
            </w:rPr>
            <w:t>GÖREV, YETKİ VE SORUMLULUKLAR</w:t>
          </w:r>
        </w:p>
      </w:tc>
    </w:tr>
  </w:tbl>
  <w:p w14:paraId="4C532037" w14:textId="2C07C66F" w:rsidR="007106C8" w:rsidRPr="00AA13EF" w:rsidRDefault="007106C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90679E" w14:textId="77777777" w:rsidR="00B51A2D" w:rsidRDefault="00B51A2D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CD5F81"/>
    <w:multiLevelType w:val="hybridMultilevel"/>
    <w:tmpl w:val="6A5812D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974AB5"/>
    <w:multiLevelType w:val="hybridMultilevel"/>
    <w:tmpl w:val="299EF96E"/>
    <w:lvl w:ilvl="0" w:tplc="B1E41DC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B184A83A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  <w:sz w:val="24"/>
        <w:szCs w:val="24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6911EF"/>
    <w:multiLevelType w:val="multilevel"/>
    <w:tmpl w:val="55F2BE74"/>
    <w:lvl w:ilvl="0">
      <w:start w:val="1"/>
      <w:numFmt w:val="bullet"/>
      <w:lvlText w:val="●"/>
      <w:lvlJc w:val="left"/>
      <w:pPr>
        <w:ind w:left="1068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08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28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68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388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28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 w15:restartNumberingAfterBreak="0">
    <w:nsid w:val="54F62DF0"/>
    <w:multiLevelType w:val="hybridMultilevel"/>
    <w:tmpl w:val="07EC5CD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5440B2"/>
    <w:multiLevelType w:val="hybridMultilevel"/>
    <w:tmpl w:val="CEB2142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B37750"/>
    <w:multiLevelType w:val="hybridMultilevel"/>
    <w:tmpl w:val="23E42E1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028970">
    <w:abstractNumId w:val="2"/>
  </w:num>
  <w:num w:numId="2" w16cid:durableId="567613778">
    <w:abstractNumId w:val="1"/>
  </w:num>
  <w:num w:numId="3" w16cid:durableId="1421949218">
    <w:abstractNumId w:val="4"/>
  </w:num>
  <w:num w:numId="4" w16cid:durableId="2115131844">
    <w:abstractNumId w:val="3"/>
  </w:num>
  <w:num w:numId="5" w16cid:durableId="41098713">
    <w:abstractNumId w:val="5"/>
  </w:num>
  <w:num w:numId="6" w16cid:durableId="14962580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04E"/>
    <w:rsid w:val="0001495C"/>
    <w:rsid w:val="00033B60"/>
    <w:rsid w:val="00080410"/>
    <w:rsid w:val="000D6934"/>
    <w:rsid w:val="000F58C4"/>
    <w:rsid w:val="0012417F"/>
    <w:rsid w:val="00132683"/>
    <w:rsid w:val="0017102E"/>
    <w:rsid w:val="001C2CBC"/>
    <w:rsid w:val="001E004E"/>
    <w:rsid w:val="001E3FA4"/>
    <w:rsid w:val="00200085"/>
    <w:rsid w:val="00211E56"/>
    <w:rsid w:val="00232973"/>
    <w:rsid w:val="00242A2F"/>
    <w:rsid w:val="00245F3B"/>
    <w:rsid w:val="00257DFD"/>
    <w:rsid w:val="00261B60"/>
    <w:rsid w:val="00272EB1"/>
    <w:rsid w:val="00276FF1"/>
    <w:rsid w:val="002B084F"/>
    <w:rsid w:val="002D62F1"/>
    <w:rsid w:val="00300CA2"/>
    <w:rsid w:val="00302CAA"/>
    <w:rsid w:val="003031DC"/>
    <w:rsid w:val="00334636"/>
    <w:rsid w:val="00347E33"/>
    <w:rsid w:val="0036523A"/>
    <w:rsid w:val="00373779"/>
    <w:rsid w:val="00384662"/>
    <w:rsid w:val="003A36EC"/>
    <w:rsid w:val="003E76AE"/>
    <w:rsid w:val="003E7E69"/>
    <w:rsid w:val="003F2EE5"/>
    <w:rsid w:val="0044222B"/>
    <w:rsid w:val="0045201F"/>
    <w:rsid w:val="004633B8"/>
    <w:rsid w:val="004911F7"/>
    <w:rsid w:val="004C784C"/>
    <w:rsid w:val="00523E79"/>
    <w:rsid w:val="0052777A"/>
    <w:rsid w:val="00596226"/>
    <w:rsid w:val="005C4686"/>
    <w:rsid w:val="005D4A3F"/>
    <w:rsid w:val="005E5700"/>
    <w:rsid w:val="00606EB5"/>
    <w:rsid w:val="00610508"/>
    <w:rsid w:val="006570CC"/>
    <w:rsid w:val="00662A7A"/>
    <w:rsid w:val="0066469C"/>
    <w:rsid w:val="0067380D"/>
    <w:rsid w:val="0067436C"/>
    <w:rsid w:val="006759C4"/>
    <w:rsid w:val="006924BC"/>
    <w:rsid w:val="006A06D8"/>
    <w:rsid w:val="006B419B"/>
    <w:rsid w:val="006B5EFE"/>
    <w:rsid w:val="006D4AA1"/>
    <w:rsid w:val="007106C8"/>
    <w:rsid w:val="007143C9"/>
    <w:rsid w:val="00740399"/>
    <w:rsid w:val="00750611"/>
    <w:rsid w:val="0077340F"/>
    <w:rsid w:val="007A19BD"/>
    <w:rsid w:val="007F739E"/>
    <w:rsid w:val="008032D4"/>
    <w:rsid w:val="00805CAA"/>
    <w:rsid w:val="0081088C"/>
    <w:rsid w:val="00811CD8"/>
    <w:rsid w:val="008710D7"/>
    <w:rsid w:val="00876F40"/>
    <w:rsid w:val="00881B5C"/>
    <w:rsid w:val="008A6262"/>
    <w:rsid w:val="008E2B6F"/>
    <w:rsid w:val="00965974"/>
    <w:rsid w:val="00986997"/>
    <w:rsid w:val="009C0198"/>
    <w:rsid w:val="009E425E"/>
    <w:rsid w:val="009E44E6"/>
    <w:rsid w:val="00A23185"/>
    <w:rsid w:val="00A40750"/>
    <w:rsid w:val="00A42701"/>
    <w:rsid w:val="00A55C4A"/>
    <w:rsid w:val="00A852E2"/>
    <w:rsid w:val="00A92714"/>
    <w:rsid w:val="00AA0D36"/>
    <w:rsid w:val="00AA13EF"/>
    <w:rsid w:val="00AC3AC3"/>
    <w:rsid w:val="00AC4E9B"/>
    <w:rsid w:val="00AD6F0E"/>
    <w:rsid w:val="00B001FE"/>
    <w:rsid w:val="00B10343"/>
    <w:rsid w:val="00B22D70"/>
    <w:rsid w:val="00B23AFE"/>
    <w:rsid w:val="00B33811"/>
    <w:rsid w:val="00B51A2D"/>
    <w:rsid w:val="00BA28DF"/>
    <w:rsid w:val="00BB5689"/>
    <w:rsid w:val="00BC6A26"/>
    <w:rsid w:val="00BD2A28"/>
    <w:rsid w:val="00BD63F5"/>
    <w:rsid w:val="00C0007A"/>
    <w:rsid w:val="00C04EFE"/>
    <w:rsid w:val="00C135F9"/>
    <w:rsid w:val="00C32E94"/>
    <w:rsid w:val="00C368D6"/>
    <w:rsid w:val="00C475AE"/>
    <w:rsid w:val="00C56D9D"/>
    <w:rsid w:val="00C90F0A"/>
    <w:rsid w:val="00C92F42"/>
    <w:rsid w:val="00CA5385"/>
    <w:rsid w:val="00CC206D"/>
    <w:rsid w:val="00CC2A37"/>
    <w:rsid w:val="00CF183A"/>
    <w:rsid w:val="00D01638"/>
    <w:rsid w:val="00D145D1"/>
    <w:rsid w:val="00D174C4"/>
    <w:rsid w:val="00D22F40"/>
    <w:rsid w:val="00D43B98"/>
    <w:rsid w:val="00D565B5"/>
    <w:rsid w:val="00D660D3"/>
    <w:rsid w:val="00D67B09"/>
    <w:rsid w:val="00D74BBF"/>
    <w:rsid w:val="00DE50CC"/>
    <w:rsid w:val="00E02814"/>
    <w:rsid w:val="00E02C96"/>
    <w:rsid w:val="00E049E4"/>
    <w:rsid w:val="00E3750B"/>
    <w:rsid w:val="00E67ED2"/>
    <w:rsid w:val="00E73E0B"/>
    <w:rsid w:val="00E774CE"/>
    <w:rsid w:val="00E851A6"/>
    <w:rsid w:val="00EB58CB"/>
    <w:rsid w:val="00ED6D90"/>
    <w:rsid w:val="00EE7066"/>
    <w:rsid w:val="00F10AA1"/>
    <w:rsid w:val="00F56176"/>
    <w:rsid w:val="00F62833"/>
    <w:rsid w:val="00F76B76"/>
    <w:rsid w:val="00FB07FE"/>
    <w:rsid w:val="00FB6ACF"/>
    <w:rsid w:val="00FD3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D56A76"/>
  <w15:docId w15:val="{55A60039-BA84-4E91-A4C3-7B38281C9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Balk1">
    <w:name w:val="heading 1"/>
    <w:basedOn w:val="Normal"/>
    <w:next w:val="Normal"/>
    <w:pPr>
      <w:keepNext/>
      <w:jc w:val="both"/>
      <w:outlineLvl w:val="0"/>
    </w:pPr>
    <w:rPr>
      <w:b/>
      <w:sz w:val="24"/>
      <w:szCs w:val="24"/>
    </w:rPr>
  </w:style>
  <w:style w:type="paragraph" w:styleId="Balk2">
    <w:name w:val="heading 2"/>
    <w:basedOn w:val="Normal"/>
    <w:next w:val="Normal"/>
    <w:pPr>
      <w:keepNext/>
      <w:ind w:right="-142"/>
      <w:outlineLvl w:val="1"/>
    </w:pPr>
    <w:rPr>
      <w:sz w:val="24"/>
      <w:szCs w:val="24"/>
    </w:rPr>
  </w:style>
  <w:style w:type="paragraph" w:styleId="Balk3">
    <w:name w:val="heading 3"/>
    <w:basedOn w:val="Normal"/>
    <w:next w:val="Normal"/>
    <w:pPr>
      <w:keepNext/>
      <w:jc w:val="both"/>
      <w:outlineLvl w:val="2"/>
    </w:pPr>
    <w:rPr>
      <w:sz w:val="24"/>
      <w:szCs w:val="24"/>
    </w:rPr>
  </w:style>
  <w:style w:type="paragraph" w:styleId="Balk4">
    <w:name w:val="heading 4"/>
    <w:basedOn w:val="Normal"/>
    <w:next w:val="Normal"/>
    <w:pPr>
      <w:keepNext/>
      <w:jc w:val="center"/>
      <w:outlineLvl w:val="3"/>
    </w:pPr>
    <w:rPr>
      <w:sz w:val="24"/>
      <w:szCs w:val="24"/>
    </w:rPr>
  </w:style>
  <w:style w:type="paragraph" w:styleId="Balk5">
    <w:name w:val="heading 5"/>
    <w:basedOn w:val="Normal"/>
    <w:next w:val="Normal"/>
    <w:pPr>
      <w:keepNext/>
      <w:outlineLvl w:val="4"/>
    </w:pPr>
    <w:rPr>
      <w:rFonts w:ascii="Arial" w:eastAsia="Arial" w:hAnsi="Arial" w:cs="Arial"/>
      <w:b/>
      <w:sz w:val="24"/>
      <w:szCs w:val="24"/>
    </w:rPr>
  </w:style>
  <w:style w:type="paragraph" w:styleId="Balk6">
    <w:name w:val="heading 6"/>
    <w:basedOn w:val="Normal"/>
    <w:next w:val="Normal"/>
    <w:pPr>
      <w:keepNext/>
      <w:outlineLvl w:val="5"/>
    </w:pPr>
    <w:rPr>
      <w:rFonts w:ascii="Arial" w:eastAsia="Arial" w:hAnsi="Arial" w:cs="Arial"/>
      <w:b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ltBilgi">
    <w:name w:val="footer"/>
    <w:basedOn w:val="Normal"/>
    <w:link w:val="AltBilgiChar"/>
    <w:uiPriority w:val="99"/>
    <w:unhideWhenUsed/>
    <w:rsid w:val="00876F40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876F40"/>
  </w:style>
  <w:style w:type="paragraph" w:styleId="stBilgi">
    <w:name w:val="header"/>
    <w:basedOn w:val="Normal"/>
    <w:link w:val="stBilgiChar"/>
    <w:uiPriority w:val="99"/>
    <w:unhideWhenUsed/>
    <w:rsid w:val="00876F40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876F40"/>
  </w:style>
  <w:style w:type="paragraph" w:styleId="BalonMetni">
    <w:name w:val="Balloon Text"/>
    <w:basedOn w:val="Normal"/>
    <w:link w:val="BalonMetniChar"/>
    <w:uiPriority w:val="99"/>
    <w:semiHidden/>
    <w:unhideWhenUsed/>
    <w:rsid w:val="006759C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759C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106C8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styleId="ListeParagraf">
    <w:name w:val="List Paragraph"/>
    <w:basedOn w:val="Normal"/>
    <w:uiPriority w:val="34"/>
    <w:qFormat/>
    <w:rsid w:val="007106C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loKlavuzu">
    <w:name w:val="Table Grid"/>
    <w:basedOn w:val="NormalTablo"/>
    <w:uiPriority w:val="59"/>
    <w:rsid w:val="006570CC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rongEmphasis">
    <w:name w:val="Strong Emphasis"/>
    <w:qFormat/>
    <w:rsid w:val="00C56D9D"/>
    <w:rPr>
      <w:b/>
      <w:bCs/>
    </w:rPr>
  </w:style>
  <w:style w:type="paragraph" w:styleId="GvdeMetni">
    <w:name w:val="Body Text"/>
    <w:basedOn w:val="Normal"/>
    <w:link w:val="GvdeMetniChar"/>
    <w:rsid w:val="00C56D9D"/>
    <w:pPr>
      <w:spacing w:after="140" w:line="276" w:lineRule="auto"/>
    </w:pPr>
    <w:rPr>
      <w:rFonts w:ascii="Liberation Serif" w:eastAsia="Noto Sans CJK SC Regular" w:hAnsi="Liberation Serif" w:cs="Lohit Devanagari"/>
      <w:kern w:val="2"/>
      <w:sz w:val="24"/>
      <w:szCs w:val="24"/>
      <w:lang w:val="en-US" w:eastAsia="zh-CN" w:bidi="hi-IN"/>
    </w:rPr>
  </w:style>
  <w:style w:type="character" w:customStyle="1" w:styleId="GvdeMetniChar">
    <w:name w:val="Gövde Metni Char"/>
    <w:basedOn w:val="VarsaylanParagrafYazTipi"/>
    <w:link w:val="GvdeMetni"/>
    <w:rsid w:val="00C56D9D"/>
    <w:rPr>
      <w:rFonts w:ascii="Liberation Serif" w:eastAsia="Noto Sans CJK SC Regular" w:hAnsi="Liberation Serif" w:cs="Lohit Devanagari"/>
      <w:kern w:val="2"/>
      <w:sz w:val="24"/>
      <w:szCs w:val="24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59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0283C9-C5F5-4A39-A73C-83C1A5B53E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578</Words>
  <Characters>3296</Characters>
  <Application>Microsoft Office Word</Application>
  <DocSecurity>0</DocSecurity>
  <Lines>27</Lines>
  <Paragraphs>7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Muhammet(5367216152)</dc:creator>
  <cp:lastModifiedBy>GÜNEŞ</cp:lastModifiedBy>
  <cp:revision>21</cp:revision>
  <cp:lastPrinted>2021-04-27T10:03:00Z</cp:lastPrinted>
  <dcterms:created xsi:type="dcterms:W3CDTF">2022-11-17T07:46:00Z</dcterms:created>
  <dcterms:modified xsi:type="dcterms:W3CDTF">2022-11-22T06:43:00Z</dcterms:modified>
</cp:coreProperties>
</file>