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756DCD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756DCD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756DCD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756DCD">
              <w:rPr>
                <w:b/>
                <w:sz w:val="24"/>
                <w:szCs w:val="24"/>
              </w:rPr>
              <w:t xml:space="preserve">Standart 2: </w:t>
            </w:r>
            <w:r w:rsidRPr="00756DCD">
              <w:rPr>
                <w:sz w:val="24"/>
                <w:szCs w:val="24"/>
              </w:rPr>
              <w:t>Misyon, Organizasyon Yapısı ve Görevler</w:t>
            </w:r>
            <w:r w:rsidRPr="00756D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756DCD" w:rsidRDefault="007106C8" w:rsidP="00C90F0A">
            <w:pPr>
              <w:rPr>
                <w:rFonts w:eastAsia="Calibri"/>
              </w:rPr>
            </w:pPr>
            <w:r w:rsidRPr="00756DCD">
              <w:rPr>
                <w:b/>
                <w:sz w:val="24"/>
                <w:szCs w:val="24"/>
              </w:rPr>
              <w:t xml:space="preserve">2.2. </w:t>
            </w:r>
            <w:r w:rsidRPr="00756DCD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756DCD">
              <w:rPr>
                <w:sz w:val="24"/>
                <w:szCs w:val="24"/>
              </w:rPr>
              <w:t>D</w:t>
            </w:r>
            <w:r w:rsidRPr="00756DCD">
              <w:rPr>
                <w:sz w:val="24"/>
                <w:szCs w:val="24"/>
              </w:rPr>
              <w:t>uyurulmalıdır.</w:t>
            </w:r>
          </w:p>
        </w:tc>
      </w:tr>
      <w:tr w:rsidR="003B37E3" w:rsidRPr="00756DCD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7D9622F2" w:rsidR="003B37E3" w:rsidRPr="00756DCD" w:rsidRDefault="003C36F7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756DCD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68040780" w:rsidR="003B37E3" w:rsidRPr="00756DCD" w:rsidRDefault="00BB709C" w:rsidP="00BB709C">
            <w:pPr>
              <w:rPr>
                <w:rFonts w:eastAsia="Calibri"/>
              </w:rPr>
            </w:pPr>
            <w:r w:rsidRPr="00756DCD">
              <w:rPr>
                <w:sz w:val="24"/>
                <w:szCs w:val="24"/>
              </w:rPr>
              <w:t>Rektör</w:t>
            </w:r>
          </w:p>
        </w:tc>
      </w:tr>
      <w:tr w:rsidR="003B37E3" w:rsidRPr="00756DCD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756DCD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756DCD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65FFED04" w:rsidR="003B37E3" w:rsidRPr="00756DCD" w:rsidRDefault="003C36F7" w:rsidP="00BB709C">
            <w:pPr>
              <w:rPr>
                <w:sz w:val="24"/>
                <w:szCs w:val="24"/>
                <w:highlight w:val="yellow"/>
              </w:rPr>
            </w:pPr>
            <w:r w:rsidRPr="00756DCD">
              <w:rPr>
                <w:sz w:val="24"/>
                <w:szCs w:val="24"/>
              </w:rPr>
              <w:t>_</w:t>
            </w:r>
          </w:p>
        </w:tc>
      </w:tr>
      <w:tr w:rsidR="00F838D8" w:rsidRPr="00756DCD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756DCD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756DCD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5E8968E0" w:rsidR="00F838D8" w:rsidRPr="00756DCD" w:rsidRDefault="003C36F7" w:rsidP="003B37E3">
            <w:pPr>
              <w:rPr>
                <w:sz w:val="24"/>
                <w:szCs w:val="24"/>
              </w:rPr>
            </w:pPr>
            <w:r w:rsidRPr="00756DCD">
              <w:rPr>
                <w:sz w:val="24"/>
                <w:szCs w:val="24"/>
              </w:rPr>
              <w:t>_</w:t>
            </w:r>
          </w:p>
        </w:tc>
      </w:tr>
    </w:tbl>
    <w:p w14:paraId="2FF4808B" w14:textId="1F2C9038" w:rsidR="006B58A7" w:rsidRPr="00756DCD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756DCD" w14:paraId="4B7214EE" w14:textId="77777777" w:rsidTr="00FA4388">
        <w:trPr>
          <w:trHeight w:val="6853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Pr="00756DCD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6DC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4DBEF772" w14:textId="77777777" w:rsidR="00B942D6" w:rsidRPr="00756DCD" w:rsidRDefault="00B942D6" w:rsidP="00B942D6">
            <w:pPr>
              <w:pStyle w:val="ortabalkbold"/>
              <w:spacing w:before="56" w:beforeAutospacing="0" w:after="0" w:afterAutospacing="0" w:line="240" w:lineRule="atLeast"/>
              <w:ind w:left="720"/>
              <w:rPr>
                <w:bCs/>
                <w:color w:val="000000"/>
              </w:rPr>
            </w:pPr>
          </w:p>
          <w:p w14:paraId="4738F3BD" w14:textId="684FE8C9" w:rsidR="00CB356D" w:rsidRPr="00756DCD" w:rsidRDefault="00CB356D" w:rsidP="00756DCD">
            <w:pPr>
              <w:pStyle w:val="ortabalkbold"/>
              <w:numPr>
                <w:ilvl w:val="0"/>
                <w:numId w:val="12"/>
              </w:numPr>
              <w:spacing w:before="56" w:beforeAutospacing="0" w:after="0" w:afterAutospacing="0" w:line="240" w:lineRule="atLeast"/>
              <w:jc w:val="both"/>
              <w:rPr>
                <w:bCs/>
                <w:color w:val="000000"/>
              </w:rPr>
            </w:pPr>
            <w:r w:rsidRPr="00756DCD">
              <w:rPr>
                <w:bCs/>
                <w:color w:val="000000"/>
              </w:rPr>
              <w:t xml:space="preserve">Öğretim Üyeliğine Yükseltilme </w:t>
            </w:r>
            <w:r w:rsidR="00AC22DC">
              <w:rPr>
                <w:bCs/>
                <w:color w:val="000000"/>
              </w:rPr>
              <w:t>v</w:t>
            </w:r>
            <w:r w:rsidRPr="00756DCD">
              <w:rPr>
                <w:bCs/>
                <w:color w:val="000000"/>
              </w:rPr>
              <w:t>e Atanma Yönetmeliği hükümlerine göre gelen dosyaları incelemek,</w:t>
            </w:r>
          </w:p>
          <w:p w14:paraId="6EEB6C87" w14:textId="5925F801" w:rsidR="00CB356D" w:rsidRPr="00756DCD" w:rsidRDefault="00CB356D" w:rsidP="00756DCD">
            <w:pPr>
              <w:pStyle w:val="ortabalkbold"/>
              <w:numPr>
                <w:ilvl w:val="0"/>
                <w:numId w:val="12"/>
              </w:numPr>
              <w:spacing w:before="56" w:beforeAutospacing="0" w:after="0" w:afterAutospacing="0" w:line="240" w:lineRule="atLeast"/>
              <w:jc w:val="both"/>
              <w:rPr>
                <w:bCs/>
                <w:color w:val="000000"/>
              </w:rPr>
            </w:pPr>
            <w:r w:rsidRPr="00756DCD">
              <w:rPr>
                <w:bCs/>
                <w:color w:val="000000"/>
              </w:rPr>
              <w:t xml:space="preserve">Öğretim Üyeliğine Yükseltilme </w:t>
            </w:r>
            <w:r w:rsidR="00AC22DC">
              <w:rPr>
                <w:bCs/>
                <w:color w:val="000000"/>
              </w:rPr>
              <w:t>v</w:t>
            </w:r>
            <w:r w:rsidRPr="00756DCD">
              <w:rPr>
                <w:bCs/>
                <w:color w:val="000000"/>
              </w:rPr>
              <w:t>e Atanma Yönetmeliği kapsamında Rektör tarafından verilen diğer görevleri yerine getirmek,</w:t>
            </w:r>
          </w:p>
          <w:p w14:paraId="5D27B18A" w14:textId="77777777" w:rsidR="003C36F7" w:rsidRPr="00756DCD" w:rsidRDefault="003C36F7" w:rsidP="00756DCD">
            <w:pPr>
              <w:pStyle w:val="ortabalkbold"/>
              <w:numPr>
                <w:ilvl w:val="0"/>
                <w:numId w:val="12"/>
              </w:numPr>
              <w:spacing w:before="56" w:line="240" w:lineRule="atLeast"/>
              <w:jc w:val="both"/>
              <w:rPr>
                <w:bCs/>
                <w:color w:val="000000"/>
              </w:rPr>
            </w:pPr>
            <w:r w:rsidRPr="00756DCD">
              <w:rPr>
                <w:bCs/>
                <w:color w:val="000000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56D2EBAD" w14:textId="77777777" w:rsidR="003C36F7" w:rsidRPr="00756DCD" w:rsidRDefault="003C36F7" w:rsidP="00756DCD">
            <w:pPr>
              <w:pStyle w:val="ortabalkbold"/>
              <w:numPr>
                <w:ilvl w:val="0"/>
                <w:numId w:val="12"/>
              </w:numPr>
              <w:spacing w:before="56" w:line="240" w:lineRule="atLeast"/>
              <w:jc w:val="both"/>
              <w:rPr>
                <w:bCs/>
                <w:color w:val="000000"/>
              </w:rPr>
            </w:pPr>
            <w:r w:rsidRPr="00756DCD">
              <w:rPr>
                <w:bCs/>
                <w:color w:val="000000"/>
              </w:rPr>
              <w:t>Tekirdağ Namık Kemal Üniversitesi varlıklarını, kaynaklarını etkin ve verimli kullanmak, kullandırmak, korumak ve gizliliğe riayet etmek,</w:t>
            </w:r>
          </w:p>
          <w:p w14:paraId="74A81EF1" w14:textId="77777777" w:rsidR="003C36F7" w:rsidRPr="00756DCD" w:rsidRDefault="003C36F7" w:rsidP="00756DCD">
            <w:pPr>
              <w:pStyle w:val="ortabalkbold"/>
              <w:numPr>
                <w:ilvl w:val="0"/>
                <w:numId w:val="12"/>
              </w:numPr>
              <w:spacing w:before="56" w:line="240" w:lineRule="atLeast"/>
              <w:jc w:val="both"/>
              <w:rPr>
                <w:bCs/>
                <w:color w:val="000000"/>
              </w:rPr>
            </w:pPr>
            <w:r w:rsidRPr="00756DCD">
              <w:rPr>
                <w:bCs/>
                <w:color w:val="000000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70B7EE3F" w14:textId="77777777" w:rsidR="003C36F7" w:rsidRPr="00756DCD" w:rsidRDefault="003C36F7" w:rsidP="00756DCD">
            <w:pPr>
              <w:pStyle w:val="ortabalkbold"/>
              <w:numPr>
                <w:ilvl w:val="0"/>
                <w:numId w:val="12"/>
              </w:numPr>
              <w:spacing w:before="56" w:line="240" w:lineRule="atLeast"/>
              <w:jc w:val="both"/>
              <w:rPr>
                <w:bCs/>
                <w:color w:val="000000"/>
              </w:rPr>
            </w:pPr>
            <w:r w:rsidRPr="00756DCD">
              <w:rPr>
                <w:bCs/>
                <w:color w:val="000000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5B3BD9E6" w14:textId="77777777" w:rsidR="003C36F7" w:rsidRPr="00756DCD" w:rsidRDefault="003C36F7" w:rsidP="00756DCD">
            <w:pPr>
              <w:pStyle w:val="ortabalkbold"/>
              <w:numPr>
                <w:ilvl w:val="0"/>
                <w:numId w:val="12"/>
              </w:numPr>
              <w:spacing w:before="56" w:line="240" w:lineRule="atLeast"/>
              <w:jc w:val="both"/>
              <w:rPr>
                <w:bCs/>
                <w:color w:val="000000"/>
              </w:rPr>
            </w:pPr>
            <w:r w:rsidRPr="00756DCD">
              <w:rPr>
                <w:bCs/>
                <w:color w:val="000000"/>
              </w:rPr>
              <w:t>Çevre mevzuatı, iş sağlığı ve güvenliği mevzuatı gerekliliklerinin yerine getirmek, sıfır atık anlayışı içerisinde faaliyetlerini sürdürmek,</w:t>
            </w:r>
          </w:p>
          <w:p w14:paraId="222345DE" w14:textId="77777777" w:rsidR="003C36F7" w:rsidRPr="00756DCD" w:rsidRDefault="003C36F7" w:rsidP="00756DCD">
            <w:pPr>
              <w:pStyle w:val="ortabalkbold"/>
              <w:numPr>
                <w:ilvl w:val="0"/>
                <w:numId w:val="12"/>
              </w:numPr>
              <w:spacing w:before="56" w:line="240" w:lineRule="atLeast"/>
              <w:jc w:val="both"/>
              <w:rPr>
                <w:bCs/>
                <w:color w:val="000000"/>
              </w:rPr>
            </w:pPr>
            <w:r w:rsidRPr="00756DCD">
              <w:rPr>
                <w:bCs/>
                <w:color w:val="000000"/>
              </w:rPr>
              <w:t xml:space="preserve">İlgili mevzuatlar çerçevesinde Rektör tarafından kendisine verilen diğer görevleri yapmak.    </w:t>
            </w:r>
          </w:p>
          <w:p w14:paraId="207FFFAE" w14:textId="35295DC4" w:rsidR="003C36F7" w:rsidRPr="00756DCD" w:rsidRDefault="003C36F7" w:rsidP="00756DCD">
            <w:pPr>
              <w:pStyle w:val="ortabalkbold"/>
              <w:numPr>
                <w:ilvl w:val="0"/>
                <w:numId w:val="12"/>
              </w:numPr>
              <w:spacing w:before="56" w:beforeAutospacing="0" w:after="0" w:afterAutospacing="0" w:line="240" w:lineRule="atLeast"/>
              <w:jc w:val="both"/>
              <w:rPr>
                <w:bCs/>
                <w:color w:val="000000"/>
              </w:rPr>
            </w:pPr>
            <w:r w:rsidRPr="00756DCD">
              <w:rPr>
                <w:bCs/>
                <w:color w:val="000000"/>
              </w:rPr>
              <w:t xml:space="preserve"> Akademik Yükseltme</w:t>
            </w:r>
            <w:r w:rsidR="00173E56">
              <w:rPr>
                <w:bCs/>
                <w:color w:val="000000"/>
              </w:rPr>
              <w:t xml:space="preserve"> v</w:t>
            </w:r>
            <w:r w:rsidRPr="00756DCD">
              <w:rPr>
                <w:bCs/>
                <w:color w:val="000000"/>
              </w:rPr>
              <w:t>e Değerlendirme Kurulu Üyesi yukarıda yazılı olan bütün bu görevleri kanunlara ve yönetmeliklere uygun olarak yerine getirirken Rektöre karşı sorumludur.</w:t>
            </w:r>
          </w:p>
          <w:p w14:paraId="58AF7333" w14:textId="77777777" w:rsidR="00CB356D" w:rsidRPr="00756DCD" w:rsidRDefault="00CB356D" w:rsidP="00CB356D">
            <w:pPr>
              <w:pStyle w:val="ortabalkbold"/>
              <w:spacing w:before="56" w:beforeAutospacing="0" w:after="0" w:afterAutospacing="0" w:line="240" w:lineRule="atLeast"/>
              <w:rPr>
                <w:bCs/>
                <w:color w:val="000000"/>
              </w:rPr>
            </w:pPr>
          </w:p>
          <w:p w14:paraId="79D3BFCD" w14:textId="6549463E" w:rsidR="007106C8" w:rsidRPr="00756DCD" w:rsidRDefault="007106C8" w:rsidP="003A6390">
            <w:pPr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756DCD" w14:paraId="0D96FCAF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24E" w14:textId="77777777" w:rsidR="009462E2" w:rsidRPr="00756DCD" w:rsidRDefault="009462E2" w:rsidP="00E048D8">
            <w:pPr>
              <w:rPr>
                <w:b/>
                <w:bCs/>
              </w:rPr>
            </w:pPr>
          </w:p>
          <w:p w14:paraId="7437ED6C" w14:textId="77777777" w:rsidR="009462E2" w:rsidRPr="00756DCD" w:rsidRDefault="009462E2" w:rsidP="00E048D8">
            <w:pPr>
              <w:rPr>
                <w:b/>
                <w:bCs/>
              </w:rPr>
            </w:pPr>
            <w:r w:rsidRPr="00756DCD">
              <w:rPr>
                <w:b/>
                <w:bCs/>
              </w:rPr>
              <w:t>İŞ ÇIKTISI:</w:t>
            </w:r>
            <w:r w:rsidRPr="00756DCD">
              <w:rPr>
                <w:b/>
                <w:bCs/>
              </w:rPr>
              <w:tab/>
            </w:r>
          </w:p>
          <w:p w14:paraId="209C4870" w14:textId="77777777" w:rsidR="009462E2" w:rsidRPr="00756DCD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4CE14BA9" w:rsidR="009462E2" w:rsidRPr="00756DCD" w:rsidRDefault="009462E2" w:rsidP="00BB709C">
            <w:pPr>
              <w:jc w:val="both"/>
              <w:rPr>
                <w:sz w:val="24"/>
                <w:szCs w:val="24"/>
                <w:highlight w:val="yellow"/>
              </w:rPr>
            </w:pPr>
            <w:r w:rsidRPr="00756DCD">
              <w:rPr>
                <w:sz w:val="24"/>
                <w:szCs w:val="24"/>
              </w:rPr>
              <w:t>Yetki ve sorumlulukları içerisinde yapılan iş ve işlemlere ilişkin, rektörlüğe ve diğer kurumlara</w:t>
            </w:r>
            <w:r w:rsidR="00214946" w:rsidRPr="00756DCD">
              <w:rPr>
                <w:sz w:val="24"/>
                <w:szCs w:val="24"/>
              </w:rPr>
              <w:t>/birim personeline</w:t>
            </w:r>
            <w:r w:rsidRPr="00756DCD">
              <w:rPr>
                <w:sz w:val="24"/>
                <w:szCs w:val="24"/>
              </w:rPr>
              <w:t xml:space="preserve"> sunulmaya hazır, kontrol edilmiş her türlü yazı, belge, form, liste, onay, duyuru, rapor, plan, </w:t>
            </w:r>
            <w:r w:rsidR="00214946" w:rsidRPr="00756DCD">
              <w:rPr>
                <w:sz w:val="24"/>
                <w:szCs w:val="24"/>
              </w:rPr>
              <w:t xml:space="preserve">bildirim formları, </w:t>
            </w:r>
            <w:r w:rsidRPr="00756DCD">
              <w:rPr>
                <w:sz w:val="24"/>
                <w:szCs w:val="24"/>
              </w:rPr>
              <w:t>sözlü bilgilendirme.</w:t>
            </w:r>
          </w:p>
        </w:tc>
      </w:tr>
      <w:tr w:rsidR="00FA4388" w:rsidRPr="00756DCD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756DCD" w:rsidRDefault="00FA4388" w:rsidP="00FA4388">
            <w:pPr>
              <w:rPr>
                <w:b/>
                <w:bCs/>
              </w:rPr>
            </w:pPr>
            <w:r w:rsidRPr="00756DCD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756DCD" w:rsidRDefault="00FA4388" w:rsidP="00C4671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6DCD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E7B3EFE" w14:textId="77777777" w:rsidR="00FA4388" w:rsidRPr="00756DCD" w:rsidRDefault="00FA4388" w:rsidP="00C4671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756DCD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592C8458" w14:textId="77777777" w:rsidR="00FA4388" w:rsidRPr="00756DCD" w:rsidRDefault="00FA4388" w:rsidP="00C4671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756DCD">
              <w:rPr>
                <w:rFonts w:ascii="Times New Roman" w:hAnsi="Times New Roman" w:cs="Times New Roman"/>
              </w:rPr>
              <w:t>-Yazılı ve sözlü emirler.</w:t>
            </w:r>
          </w:p>
          <w:p w14:paraId="1BDDF75E" w14:textId="77777777" w:rsidR="00FA4388" w:rsidRPr="00756DCD" w:rsidRDefault="00FA4388" w:rsidP="00C4671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756DCD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D678AFF" w14:textId="77777777" w:rsidR="00FA4388" w:rsidRPr="00756DCD" w:rsidRDefault="00FA4388" w:rsidP="00C4671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6DCD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303306B9" w14:textId="20EE8AA6" w:rsidR="003C36F7" w:rsidRPr="00756DCD" w:rsidRDefault="00FA4388" w:rsidP="00C4671C">
            <w:pPr>
              <w:jc w:val="both"/>
              <w:rPr>
                <w:sz w:val="24"/>
                <w:szCs w:val="24"/>
              </w:rPr>
            </w:pPr>
            <w:r w:rsidRPr="00756DCD">
              <w:rPr>
                <w:sz w:val="24"/>
                <w:szCs w:val="24"/>
              </w:rPr>
              <w:t>Rektör, Rektör Yardımcıları, Rektörlük İdari Birimleri,</w:t>
            </w:r>
            <w:r w:rsidR="00700C4F" w:rsidRPr="00756DCD">
              <w:rPr>
                <w:sz w:val="24"/>
                <w:szCs w:val="24"/>
              </w:rPr>
              <w:t xml:space="preserve"> </w:t>
            </w:r>
            <w:r w:rsidRPr="00756DCD">
              <w:rPr>
                <w:sz w:val="24"/>
                <w:szCs w:val="24"/>
              </w:rPr>
              <w:t>Diğer Akademik Birimler, Kurullar, Komisyonlar</w:t>
            </w:r>
            <w:r w:rsidR="007B6ABF" w:rsidRPr="00756DCD">
              <w:rPr>
                <w:sz w:val="24"/>
                <w:szCs w:val="24"/>
              </w:rPr>
              <w:t>, Alt Birim Kurul ve Komisyonları</w:t>
            </w:r>
            <w:r w:rsidR="003C36F7" w:rsidRPr="00756DCD">
              <w:rPr>
                <w:sz w:val="24"/>
                <w:szCs w:val="24"/>
              </w:rPr>
              <w:t>, İlgili Dış Paydaşlar, İç ve Dış Mevzuat.</w:t>
            </w:r>
          </w:p>
          <w:p w14:paraId="19C6F735" w14:textId="2BD1F1B9" w:rsidR="00FA4388" w:rsidRPr="00756DCD" w:rsidRDefault="00FA4388" w:rsidP="00C4671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6DCD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374E9F" w14:textId="0106741D" w:rsidR="00FA4388" w:rsidRPr="00756DCD" w:rsidRDefault="00FA4388" w:rsidP="00C4671C">
            <w:pPr>
              <w:jc w:val="both"/>
              <w:rPr>
                <w:sz w:val="24"/>
                <w:szCs w:val="24"/>
                <w:highlight w:val="yellow"/>
              </w:rPr>
            </w:pPr>
            <w:r w:rsidRPr="00756DCD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FA4388" w:rsidRPr="00756DCD" w14:paraId="10966276" w14:textId="77777777" w:rsidTr="00E048D8"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7F6" w14:textId="77777777" w:rsidR="00FA4388" w:rsidRPr="00756DCD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88E3BB" w14:textId="024D7506" w:rsidR="00FA4388" w:rsidRPr="00756DCD" w:rsidRDefault="00FA4388" w:rsidP="00FA4388">
            <w:pPr>
              <w:rPr>
                <w:b/>
                <w:bCs/>
              </w:rPr>
            </w:pPr>
            <w:r w:rsidRPr="00756DCD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0DE35A64" w:rsidR="00FA4388" w:rsidRPr="00756DCD" w:rsidRDefault="003C36F7" w:rsidP="00554B6C">
            <w:pPr>
              <w:jc w:val="both"/>
              <w:rPr>
                <w:sz w:val="24"/>
                <w:szCs w:val="24"/>
                <w:highlight w:val="yellow"/>
              </w:rPr>
            </w:pPr>
            <w:r w:rsidRPr="00756DCD">
              <w:rPr>
                <w:sz w:val="24"/>
                <w:szCs w:val="24"/>
              </w:rPr>
              <w:t>Rektör, Rektör Yardımcıları, Rektörlük İdari Birimleri, Diğer Akademik Birimler, Kurullar, Komisyonlar, Alt Birim Kurul ve Komisyonları, İlgili Dış Paydaşlar, İç ve Dış Mevzuat.</w:t>
            </w:r>
          </w:p>
        </w:tc>
      </w:tr>
      <w:tr w:rsidR="00FA4388" w:rsidRPr="00756DCD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756DCD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D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756DCD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56DCD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04802B9" w14:textId="41A54E39" w:rsidR="00FA4388" w:rsidRPr="00756DCD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756DCD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FA4388" w:rsidRPr="00756DCD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756DCD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D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42D054F9" w:rsidR="00FA4388" w:rsidRPr="00756DCD" w:rsidRDefault="00BB709C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756DCD">
              <w:rPr>
                <w:rFonts w:ascii="Times New Roman" w:hAnsi="Times New Roman" w:cs="Times New Roman"/>
              </w:rPr>
              <w:t>Toplantı Odası/Çalışma Odası</w:t>
            </w:r>
          </w:p>
        </w:tc>
      </w:tr>
      <w:tr w:rsidR="00FA4388" w:rsidRPr="00756DCD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756DCD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D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2B593269" w:rsidR="00FA4388" w:rsidRPr="00756DCD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756DCD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756DCD" w:rsidRDefault="007106C8" w:rsidP="00750611">
      <w:pPr>
        <w:spacing w:line="360" w:lineRule="auto"/>
        <w:rPr>
          <w:sz w:val="24"/>
          <w:szCs w:val="24"/>
        </w:rPr>
      </w:pPr>
    </w:p>
    <w:sectPr w:rsidR="007106C8" w:rsidRPr="00756DCD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EBB8C" w14:textId="77777777" w:rsidR="00064F39" w:rsidRDefault="00064F39">
      <w:r>
        <w:separator/>
      </w:r>
    </w:p>
  </w:endnote>
  <w:endnote w:type="continuationSeparator" w:id="0">
    <w:p w14:paraId="74699C1E" w14:textId="77777777" w:rsidR="00064F39" w:rsidRDefault="0006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9777BA" w14:paraId="53D03BA2" w14:textId="77777777" w:rsidTr="00EB1D8D">
      <w:trPr>
        <w:trHeight w:val="567"/>
      </w:trPr>
      <w:tc>
        <w:tcPr>
          <w:tcW w:w="5211" w:type="dxa"/>
        </w:tcPr>
        <w:p w14:paraId="760C142A" w14:textId="68C2654E" w:rsidR="009777BA" w:rsidRDefault="009777BA" w:rsidP="009777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CA2505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39EDC507" w:rsidR="009777BA" w:rsidRDefault="009777BA" w:rsidP="009777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CA2505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5B57" w14:textId="77777777" w:rsidR="00064F39" w:rsidRDefault="00064F39">
      <w:r>
        <w:separator/>
      </w:r>
    </w:p>
  </w:footnote>
  <w:footnote w:type="continuationSeparator" w:id="0">
    <w:p w14:paraId="0A47D626" w14:textId="77777777" w:rsidR="00064F39" w:rsidRDefault="0006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3295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3295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32954" w:rsidRDefault="00BD2A2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 xml:space="preserve">TEKİRDAĞ </w:t>
          </w:r>
          <w:r w:rsidR="007106C8" w:rsidRPr="00B32954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32954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1A7F314D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PAGE</w:instrText>
          </w:r>
          <w:r w:rsidRPr="00B32954">
            <w:rPr>
              <w:rFonts w:eastAsia="Calibri"/>
            </w:rPr>
            <w:fldChar w:fldCharType="separate"/>
          </w:r>
          <w:r w:rsidR="00173E56"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  <w:r w:rsidRPr="00B32954">
            <w:rPr>
              <w:rFonts w:eastAsia="Calibri"/>
            </w:rPr>
            <w:t xml:space="preserve"> / </w:t>
          </w: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NUMPAGES</w:instrText>
          </w:r>
          <w:r w:rsidRPr="00B32954">
            <w:rPr>
              <w:rFonts w:eastAsia="Calibri"/>
            </w:rPr>
            <w:fldChar w:fldCharType="separate"/>
          </w:r>
          <w:r w:rsidR="00173E56"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</w:p>
      </w:tc>
    </w:tr>
    <w:tr w:rsidR="007106C8" w:rsidRPr="00B3295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6EA0A830" w:rsidR="007106C8" w:rsidRPr="00B32954" w:rsidRDefault="00FA4388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3C36F7">
            <w:rPr>
              <w:rFonts w:eastAsia="Calibri"/>
            </w:rPr>
            <w:t>212</w:t>
          </w:r>
        </w:p>
      </w:tc>
    </w:tr>
    <w:tr w:rsidR="007106C8" w:rsidRPr="00B3295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CDB3DF0" w:rsidR="007106C8" w:rsidRPr="00B32954" w:rsidRDefault="003C36F7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07</w:t>
          </w:r>
          <w:r w:rsidR="00FA4388">
            <w:rPr>
              <w:rFonts w:eastAsia="Calibri"/>
            </w:rPr>
            <w:t>.</w:t>
          </w:r>
          <w:r w:rsidR="000A1FF1">
            <w:rPr>
              <w:rFonts w:eastAsia="Calibri"/>
            </w:rPr>
            <w:t>11</w:t>
          </w:r>
          <w:r w:rsidR="00FA4388">
            <w:rPr>
              <w:rFonts w:eastAsia="Calibri"/>
            </w:rPr>
            <w:t>.2021</w:t>
          </w:r>
        </w:p>
      </w:tc>
    </w:tr>
    <w:tr w:rsidR="007106C8" w:rsidRPr="00B3295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F2A4D79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t>0</w:t>
          </w:r>
          <w:r w:rsidR="009777BA">
            <w:rPr>
              <w:rFonts w:eastAsia="Calibri"/>
            </w:rPr>
            <w:t>1</w:t>
          </w:r>
        </w:p>
      </w:tc>
    </w:tr>
    <w:tr w:rsidR="007106C8" w:rsidRPr="00B3295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3295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60C4959F" w:rsidR="007106C8" w:rsidRPr="00B32954" w:rsidRDefault="009777B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B3295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82313F3" w14:textId="77F76E3A" w:rsidR="00F62948" w:rsidRPr="00B32954" w:rsidRDefault="00B942D6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AKADEMİK YÜKSELTME VE DEĞERLENDİRME KURULU ÜYESİ</w:t>
          </w:r>
        </w:p>
        <w:p w14:paraId="52A77080" w14:textId="0ED9E496" w:rsidR="000D6934" w:rsidRPr="00B32954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00412"/>
    <w:multiLevelType w:val="hybridMultilevel"/>
    <w:tmpl w:val="751883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B236D"/>
    <w:multiLevelType w:val="hybridMultilevel"/>
    <w:tmpl w:val="8BFCCB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1B41BFA"/>
    <w:multiLevelType w:val="hybridMultilevel"/>
    <w:tmpl w:val="A64EAA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B3334"/>
    <w:multiLevelType w:val="hybridMultilevel"/>
    <w:tmpl w:val="D36C83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82A82"/>
    <w:multiLevelType w:val="hybridMultilevel"/>
    <w:tmpl w:val="C214F9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1531D"/>
    <w:multiLevelType w:val="hybridMultilevel"/>
    <w:tmpl w:val="97AE77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188722">
    <w:abstractNumId w:val="5"/>
  </w:num>
  <w:num w:numId="2" w16cid:durableId="1260017995">
    <w:abstractNumId w:val="2"/>
  </w:num>
  <w:num w:numId="3" w16cid:durableId="2043170215">
    <w:abstractNumId w:val="8"/>
  </w:num>
  <w:num w:numId="4" w16cid:durableId="1021081158">
    <w:abstractNumId w:val="7"/>
  </w:num>
  <w:num w:numId="5" w16cid:durableId="622158485">
    <w:abstractNumId w:val="4"/>
  </w:num>
  <w:num w:numId="6" w16cid:durableId="1446005006">
    <w:abstractNumId w:val="3"/>
  </w:num>
  <w:num w:numId="7" w16cid:durableId="478152279">
    <w:abstractNumId w:val="0"/>
  </w:num>
  <w:num w:numId="8" w16cid:durableId="2031758615">
    <w:abstractNumId w:val="6"/>
  </w:num>
  <w:num w:numId="9" w16cid:durableId="443767160">
    <w:abstractNumId w:val="11"/>
  </w:num>
  <w:num w:numId="10" w16cid:durableId="119619677">
    <w:abstractNumId w:val="10"/>
  </w:num>
  <w:num w:numId="11" w16cid:durableId="1654066114">
    <w:abstractNumId w:val="9"/>
  </w:num>
  <w:num w:numId="12" w16cid:durableId="1187715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33B60"/>
    <w:rsid w:val="00064F39"/>
    <w:rsid w:val="000717BC"/>
    <w:rsid w:val="00080410"/>
    <w:rsid w:val="000A1FF1"/>
    <w:rsid w:val="000D6934"/>
    <w:rsid w:val="000F58C4"/>
    <w:rsid w:val="0017102E"/>
    <w:rsid w:val="001722FF"/>
    <w:rsid w:val="00173E56"/>
    <w:rsid w:val="001C2CBC"/>
    <w:rsid w:val="001E004E"/>
    <w:rsid w:val="001E3FA4"/>
    <w:rsid w:val="001E64D3"/>
    <w:rsid w:val="00200085"/>
    <w:rsid w:val="00203477"/>
    <w:rsid w:val="00211E56"/>
    <w:rsid w:val="002126C5"/>
    <w:rsid w:val="00214946"/>
    <w:rsid w:val="00242A2F"/>
    <w:rsid w:val="00245F3B"/>
    <w:rsid w:val="002C4C5F"/>
    <w:rsid w:val="00300CA2"/>
    <w:rsid w:val="00334636"/>
    <w:rsid w:val="00356E67"/>
    <w:rsid w:val="00373779"/>
    <w:rsid w:val="003A6390"/>
    <w:rsid w:val="003B37E3"/>
    <w:rsid w:val="003C36F7"/>
    <w:rsid w:val="003D3142"/>
    <w:rsid w:val="003D554E"/>
    <w:rsid w:val="003E7E69"/>
    <w:rsid w:val="003F1679"/>
    <w:rsid w:val="00401F86"/>
    <w:rsid w:val="00437DE0"/>
    <w:rsid w:val="0044497E"/>
    <w:rsid w:val="0045201F"/>
    <w:rsid w:val="004817D6"/>
    <w:rsid w:val="004911F7"/>
    <w:rsid w:val="004B278E"/>
    <w:rsid w:val="004D123F"/>
    <w:rsid w:val="004D12DE"/>
    <w:rsid w:val="00500D9F"/>
    <w:rsid w:val="00520EF0"/>
    <w:rsid w:val="0052777A"/>
    <w:rsid w:val="00552611"/>
    <w:rsid w:val="00554B6C"/>
    <w:rsid w:val="00564DD1"/>
    <w:rsid w:val="00596226"/>
    <w:rsid w:val="005E5AA9"/>
    <w:rsid w:val="005E5C1D"/>
    <w:rsid w:val="00610508"/>
    <w:rsid w:val="006419B5"/>
    <w:rsid w:val="00642A2E"/>
    <w:rsid w:val="006570CC"/>
    <w:rsid w:val="00662A7A"/>
    <w:rsid w:val="0066469C"/>
    <w:rsid w:val="0067380D"/>
    <w:rsid w:val="0067436C"/>
    <w:rsid w:val="006759C4"/>
    <w:rsid w:val="006A06D8"/>
    <w:rsid w:val="006A72FC"/>
    <w:rsid w:val="006B58A7"/>
    <w:rsid w:val="006D0844"/>
    <w:rsid w:val="006D4AA1"/>
    <w:rsid w:val="00700C4F"/>
    <w:rsid w:val="007106C8"/>
    <w:rsid w:val="00750611"/>
    <w:rsid w:val="00756DCD"/>
    <w:rsid w:val="007B6ABF"/>
    <w:rsid w:val="007E71D9"/>
    <w:rsid w:val="00805CAA"/>
    <w:rsid w:val="0081088C"/>
    <w:rsid w:val="00811CD8"/>
    <w:rsid w:val="008443BC"/>
    <w:rsid w:val="008710D7"/>
    <w:rsid w:val="00876F40"/>
    <w:rsid w:val="00881B5C"/>
    <w:rsid w:val="008C1B8F"/>
    <w:rsid w:val="008C476E"/>
    <w:rsid w:val="008E2B6F"/>
    <w:rsid w:val="008F5AF5"/>
    <w:rsid w:val="00901A5E"/>
    <w:rsid w:val="009030F8"/>
    <w:rsid w:val="009462E2"/>
    <w:rsid w:val="009777BA"/>
    <w:rsid w:val="00986997"/>
    <w:rsid w:val="009C0198"/>
    <w:rsid w:val="009E184F"/>
    <w:rsid w:val="009E425E"/>
    <w:rsid w:val="009E44E6"/>
    <w:rsid w:val="00A00FC1"/>
    <w:rsid w:val="00A23185"/>
    <w:rsid w:val="00A40750"/>
    <w:rsid w:val="00A42701"/>
    <w:rsid w:val="00A42DCD"/>
    <w:rsid w:val="00AA0D36"/>
    <w:rsid w:val="00AC22DC"/>
    <w:rsid w:val="00AC3AC3"/>
    <w:rsid w:val="00AE4729"/>
    <w:rsid w:val="00B11D35"/>
    <w:rsid w:val="00B216CF"/>
    <w:rsid w:val="00B23AFE"/>
    <w:rsid w:val="00B32954"/>
    <w:rsid w:val="00B44E20"/>
    <w:rsid w:val="00B942D6"/>
    <w:rsid w:val="00BB4106"/>
    <w:rsid w:val="00BB709C"/>
    <w:rsid w:val="00BC6A26"/>
    <w:rsid w:val="00BD2A28"/>
    <w:rsid w:val="00BD63F5"/>
    <w:rsid w:val="00C04EFE"/>
    <w:rsid w:val="00C2736F"/>
    <w:rsid w:val="00C32E94"/>
    <w:rsid w:val="00C4671C"/>
    <w:rsid w:val="00C475AE"/>
    <w:rsid w:val="00C50D91"/>
    <w:rsid w:val="00C90F0A"/>
    <w:rsid w:val="00C92F42"/>
    <w:rsid w:val="00C9477F"/>
    <w:rsid w:val="00CA5385"/>
    <w:rsid w:val="00CB356D"/>
    <w:rsid w:val="00CC07B1"/>
    <w:rsid w:val="00CC206D"/>
    <w:rsid w:val="00CD2126"/>
    <w:rsid w:val="00D042D7"/>
    <w:rsid w:val="00D145D1"/>
    <w:rsid w:val="00D174C4"/>
    <w:rsid w:val="00D40865"/>
    <w:rsid w:val="00D43B98"/>
    <w:rsid w:val="00D5703C"/>
    <w:rsid w:val="00D66AEE"/>
    <w:rsid w:val="00D67B09"/>
    <w:rsid w:val="00D8161D"/>
    <w:rsid w:val="00DC6751"/>
    <w:rsid w:val="00DC704E"/>
    <w:rsid w:val="00DE0B45"/>
    <w:rsid w:val="00E02814"/>
    <w:rsid w:val="00E049E4"/>
    <w:rsid w:val="00E253EB"/>
    <w:rsid w:val="00E40F82"/>
    <w:rsid w:val="00E67ED2"/>
    <w:rsid w:val="00E67FD5"/>
    <w:rsid w:val="00E73E0B"/>
    <w:rsid w:val="00E774CE"/>
    <w:rsid w:val="00E8109A"/>
    <w:rsid w:val="00E8449B"/>
    <w:rsid w:val="00E851A6"/>
    <w:rsid w:val="00E85F94"/>
    <w:rsid w:val="00EA5163"/>
    <w:rsid w:val="00EB1947"/>
    <w:rsid w:val="00EB58CB"/>
    <w:rsid w:val="00ED58DB"/>
    <w:rsid w:val="00EE6225"/>
    <w:rsid w:val="00EE7066"/>
    <w:rsid w:val="00F10AA1"/>
    <w:rsid w:val="00F56176"/>
    <w:rsid w:val="00F62948"/>
    <w:rsid w:val="00F63AF3"/>
    <w:rsid w:val="00F8285A"/>
    <w:rsid w:val="00F838D8"/>
    <w:rsid w:val="00F93EF8"/>
    <w:rsid w:val="00FA2448"/>
    <w:rsid w:val="00FA4388"/>
    <w:rsid w:val="00FB07FE"/>
    <w:rsid w:val="00FB763C"/>
    <w:rsid w:val="00FC0A71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263FCC77-87A1-44C5-9F72-F0031F4F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CB356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3</cp:revision>
  <cp:lastPrinted>2021-04-27T10:03:00Z</cp:lastPrinted>
  <dcterms:created xsi:type="dcterms:W3CDTF">2022-11-15T13:00:00Z</dcterms:created>
  <dcterms:modified xsi:type="dcterms:W3CDTF">2022-11-15T13:01:00Z</dcterms:modified>
</cp:coreProperties>
</file>