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366F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366F5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366F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 xml:space="preserve">Standart 2: </w:t>
            </w:r>
            <w:r w:rsidRPr="001366F5">
              <w:rPr>
                <w:sz w:val="24"/>
                <w:szCs w:val="24"/>
              </w:rPr>
              <w:t>Misyon, Organizasyon Yapısı ve Görevler</w:t>
            </w:r>
            <w:r w:rsidRPr="001366F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366F5" w:rsidRDefault="007106C8" w:rsidP="00C90F0A">
            <w:pPr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 xml:space="preserve">2.2. </w:t>
            </w:r>
            <w:r w:rsidRPr="001366F5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366F5">
              <w:rPr>
                <w:sz w:val="24"/>
                <w:szCs w:val="24"/>
              </w:rPr>
              <w:t>D</w:t>
            </w:r>
            <w:r w:rsidRPr="001366F5">
              <w:rPr>
                <w:sz w:val="24"/>
                <w:szCs w:val="24"/>
              </w:rPr>
              <w:t>uyurulmalıdır.</w:t>
            </w:r>
          </w:p>
        </w:tc>
      </w:tr>
      <w:tr w:rsidR="00F72553" w:rsidRPr="001366F5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2FB4BEF3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6698C8C7" w:rsidR="00F72553" w:rsidRPr="00805AA9" w:rsidRDefault="00805AA9" w:rsidP="00805AA9">
            <w:pPr>
              <w:rPr>
                <w:sz w:val="24"/>
                <w:szCs w:val="24"/>
              </w:rPr>
            </w:pPr>
            <w:r w:rsidRPr="00805AA9">
              <w:rPr>
                <w:sz w:val="24"/>
                <w:szCs w:val="24"/>
              </w:rPr>
              <w:t>Birim Yöneticisi</w:t>
            </w:r>
            <w:r>
              <w:rPr>
                <w:sz w:val="24"/>
                <w:szCs w:val="24"/>
              </w:rPr>
              <w:t>/TNKÜ Kalite Komisyonu Başkanı</w:t>
            </w:r>
          </w:p>
        </w:tc>
      </w:tr>
      <w:tr w:rsidR="00F72553" w:rsidRPr="001366F5" w14:paraId="1CD43734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3A1DC240" w14:textId="72863AD8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366F5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2B1DF67" w14:textId="1E648A58" w:rsidR="00F72553" w:rsidRPr="00805AA9" w:rsidRDefault="00805AA9" w:rsidP="00F72553">
            <w:pPr>
              <w:rPr>
                <w:sz w:val="24"/>
                <w:szCs w:val="24"/>
              </w:rPr>
            </w:pPr>
            <w:r w:rsidRPr="00805AA9">
              <w:rPr>
                <w:sz w:val="24"/>
                <w:szCs w:val="24"/>
              </w:rPr>
              <w:t>--</w:t>
            </w:r>
          </w:p>
        </w:tc>
      </w:tr>
      <w:tr w:rsidR="00F72553" w:rsidRPr="001366F5" w14:paraId="1522F95C" w14:textId="77777777" w:rsidTr="00042F72">
        <w:trPr>
          <w:trHeight w:val="360"/>
        </w:trPr>
        <w:tc>
          <w:tcPr>
            <w:tcW w:w="2547" w:type="dxa"/>
          </w:tcPr>
          <w:p w14:paraId="6A5DEB71" w14:textId="79C4E83B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366F5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301E4AA9" w14:textId="6667B96F" w:rsidR="00F72553" w:rsidRPr="001366F5" w:rsidRDefault="0054631A" w:rsidP="00F72553">
            <w:pPr>
              <w:rPr>
                <w:sz w:val="24"/>
                <w:szCs w:val="24"/>
                <w:highlight w:val="yellow"/>
              </w:rPr>
            </w:pPr>
            <w:r w:rsidRPr="001366F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366F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1366F5" w14:paraId="4B7214EE" w14:textId="77777777" w:rsidTr="00AB0D9F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0D72A6B1" w:rsidR="00FD35AF" w:rsidRPr="001366F5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66F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1366F5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9D11060" w14:textId="3D85A619" w:rsidR="00447B7C" w:rsidRPr="001366F5" w:rsidRDefault="00805AA9" w:rsidP="00447B7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Birimin</w:t>
            </w:r>
            <w:r w:rsidR="00447B7C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 Stratejik Planı ve hedefleri doğrultusunda, eğitim-öğretim ve araştırma faaliyetleri ile idari hizmetleri değerlendirmek ve kalitesini geliştirmeyle 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Birimin</w:t>
            </w:r>
            <w:r w:rsidR="00447B7C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 iç ve dış kalite güvence sistemini kurmak, </w:t>
            </w:r>
          </w:p>
          <w:p w14:paraId="533951FC" w14:textId="60FB4863" w:rsidR="00447B7C" w:rsidRPr="001366F5" w:rsidRDefault="00447B7C" w:rsidP="00447B7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İç Değerlendirme çalışmalarını yürütmek, kurumsal değerlendirme ve kalite geliştirme çalışmalarının sonuçlarını içeren yıllık </w:t>
            </w:r>
            <w:r w:rsidR="00805AA9">
              <w:rPr>
                <w:rFonts w:ascii="Times New Roman" w:hAnsi="Times New Roman" w:cs="Times New Roman"/>
                <w:sz w:val="24"/>
                <w:szCs w:val="24"/>
              </w:rPr>
              <w:t xml:space="preserve">Birim İç </w:t>
            </w: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Değerlendirme Raporunu hazırlamak ve </w:t>
            </w:r>
            <w:r w:rsidR="00805AA9">
              <w:rPr>
                <w:rFonts w:ascii="Times New Roman" w:hAnsi="Times New Roman" w:cs="Times New Roman"/>
                <w:sz w:val="24"/>
                <w:szCs w:val="24"/>
              </w:rPr>
              <w:t>TNKÜ Kalite Komisyonu Başkanlığına</w:t>
            </w: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 sunmak, </w:t>
            </w:r>
          </w:p>
          <w:p w14:paraId="590B1360" w14:textId="69636BCA" w:rsidR="00447B7C" w:rsidRPr="001366F5" w:rsidRDefault="00447B7C" w:rsidP="00447B7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Dış değerlendirme </w:t>
            </w:r>
            <w:r w:rsidR="00805AA9">
              <w:rPr>
                <w:rFonts w:ascii="Times New Roman" w:hAnsi="Times New Roman" w:cs="Times New Roman"/>
                <w:sz w:val="24"/>
                <w:szCs w:val="24"/>
              </w:rPr>
              <w:t xml:space="preserve">için birimde </w:t>
            </w: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gerekli hazırlıkları yapmak, </w:t>
            </w:r>
            <w:r w:rsidR="00805AA9">
              <w:rPr>
                <w:rFonts w:ascii="Times New Roman" w:hAnsi="Times New Roman" w:cs="Times New Roman"/>
                <w:sz w:val="24"/>
                <w:szCs w:val="24"/>
              </w:rPr>
              <w:t>alt birimleri/alt birim elçilerini bilgilendirmek.</w:t>
            </w:r>
          </w:p>
          <w:p w14:paraId="37FA9468" w14:textId="3F573F29" w:rsidR="00805AA9" w:rsidRPr="005E0F37" w:rsidRDefault="00805AA9" w:rsidP="005E0F3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Birimde k</w:t>
            </w:r>
            <w:r w:rsidR="00447B7C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alite kültürünün geliştirilmesi ve yaygınlaştırılması için eğitim, toplantı, çalıştay ve benzeri faaliyetler planlamak, </w:t>
            </w:r>
          </w:p>
          <w:p w14:paraId="224D205D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03DF4B82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286064CA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5075375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0AE6211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2A2A1D8E" w14:textId="7758AEEC" w:rsidR="005719CD" w:rsidRPr="001366F5" w:rsidRDefault="005719CD" w:rsidP="00B757E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805AA9">
              <w:rPr>
                <w:rFonts w:ascii="Times New Roman" w:hAnsi="Times New Roman" w:cs="Times New Roman"/>
                <w:sz w:val="24"/>
                <w:szCs w:val="24"/>
              </w:rPr>
              <w:t xml:space="preserve">Birim Yöneticisi/TNKÜ </w:t>
            </w:r>
            <w:r w:rsidR="00B757EF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Kalite Komisyonu Başkanı </w:t>
            </w: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tarafından kendisine verilen diğer görevleri yapmak.    </w:t>
            </w:r>
          </w:p>
          <w:p w14:paraId="79D3BFCD" w14:textId="29032BCC" w:rsidR="005719CD" w:rsidRPr="001366F5" w:rsidRDefault="00805AA9" w:rsidP="00805AA9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Birim Kalite Elçisi </w:t>
            </w:r>
            <w:r w:rsidR="005719CD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yukarıda yazılı olan bütün bu görevleri kanunlara ve yönetmeliklere uygun olarak yerine getirirken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Birim Yöneticisi/TNKÜ </w:t>
            </w:r>
            <w:r w:rsidR="00B757EF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Kalite Komisyonu Başkanına </w:t>
            </w:r>
            <w:r w:rsidR="005719CD" w:rsidRPr="001366F5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AB0D9F" w:rsidRPr="001366F5" w14:paraId="03F8EB04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EA0" w14:textId="77777777" w:rsidR="00AB0D9F" w:rsidRPr="001366F5" w:rsidRDefault="00AB0D9F" w:rsidP="00157C70">
            <w:pPr>
              <w:pStyle w:val="Default"/>
              <w:tabs>
                <w:tab w:val="left" w:pos="1440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3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2E1" w14:textId="753C27EE" w:rsidR="00AB0D9F" w:rsidRPr="001366F5" w:rsidRDefault="00476F53" w:rsidP="001366F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66F5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AB0D9F" w:rsidRPr="001366F5" w14:paraId="56401926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B3DE" w14:textId="77777777" w:rsidR="00AB0D9F" w:rsidRPr="001366F5" w:rsidRDefault="00AB0D9F" w:rsidP="00157C70">
            <w:pPr>
              <w:rPr>
                <w:b/>
                <w:bCs/>
              </w:rPr>
            </w:pPr>
            <w:r w:rsidRPr="001366F5">
              <w:rPr>
                <w:b/>
                <w:bCs/>
              </w:rPr>
              <w:t>BİLGİ KAYNAKLARI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F3AD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0650392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E46DC11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-Yazılı ve sözlü emirler.</w:t>
            </w:r>
          </w:p>
          <w:p w14:paraId="0F7564D3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5A9B4AB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7A84B891" w14:textId="2FEEC3BB" w:rsidR="00931EB8" w:rsidRPr="001366F5" w:rsidRDefault="00161443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 w:rsidRPr="001366F5">
              <w:rPr>
                <w:rFonts w:ascii="Times New Roman" w:hAnsi="Times New Roman" w:cs="Times New Roman"/>
              </w:rPr>
              <w:t>Rektör, Rektör Yardımcıları,</w:t>
            </w:r>
            <w:r w:rsidR="005A0DF5" w:rsidRPr="001366F5">
              <w:rPr>
                <w:rFonts w:ascii="Times New Roman" w:hAnsi="Times New Roman" w:cs="Times New Roman"/>
              </w:rPr>
              <w:t xml:space="preserve"> ilgili iç, dış paydaşlar ve mevzuat.</w:t>
            </w:r>
          </w:p>
          <w:p w14:paraId="50A99892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26D4D6D" w14:textId="154F09A9" w:rsidR="00AB0D9F" w:rsidRPr="001366F5" w:rsidRDefault="00931EB8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AB0D9F" w:rsidRPr="001366F5" w14:paraId="58D1A2BB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B1D" w14:textId="108D1296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9C80" w14:textId="1205E581" w:rsidR="00AB0D9F" w:rsidRPr="001366F5" w:rsidRDefault="00C957C7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Rektör, Rektör Yardımcıları, ilgili iç, dış paydaşlar ve mevzuat.</w:t>
            </w:r>
          </w:p>
        </w:tc>
      </w:tr>
      <w:tr w:rsidR="00AB0D9F" w:rsidRPr="001366F5" w14:paraId="4BD796C1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BDAA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19CD" w14:textId="142AB2A3" w:rsidR="00AB0D9F" w:rsidRPr="001366F5" w:rsidRDefault="00AB0D9F" w:rsidP="008F18C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  <w:r w:rsidR="008F18C0">
              <w:rPr>
                <w:rFonts w:ascii="Times New Roman" w:hAnsi="Times New Roman" w:cs="Times New Roman"/>
              </w:rPr>
              <w:t xml:space="preserve"> </w:t>
            </w:r>
            <w:r w:rsidR="00CF7CFD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AB0D9F" w:rsidRPr="001366F5" w14:paraId="1A28C35B" w14:textId="77777777" w:rsidTr="00B7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3651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0D9" w14:textId="13B61C2C" w:rsidR="00AB0D9F" w:rsidRPr="001366F5" w:rsidRDefault="00131C32" w:rsidP="005B2FD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Çalışma Odası</w:t>
            </w:r>
            <w:r w:rsidR="008F18C0">
              <w:rPr>
                <w:rFonts w:ascii="Times New Roman" w:hAnsi="Times New Roman" w:cs="Times New Roman"/>
              </w:rPr>
              <w:t>, Toplantı Odası</w:t>
            </w:r>
            <w:r w:rsidR="00CF7CFD">
              <w:rPr>
                <w:rFonts w:ascii="Times New Roman" w:hAnsi="Times New Roman" w:cs="Times New Roman"/>
              </w:rPr>
              <w:t>.</w:t>
            </w:r>
          </w:p>
        </w:tc>
      </w:tr>
      <w:tr w:rsidR="00AB0D9F" w:rsidRPr="001366F5" w14:paraId="37797CED" w14:textId="77777777" w:rsidTr="00B7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2A77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D7BE" w14:textId="77777777" w:rsidR="00AB0D9F" w:rsidRPr="001366F5" w:rsidRDefault="00AB0D9F" w:rsidP="005B2FD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366F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366F5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579F" w14:textId="77777777" w:rsidR="002D4F3A" w:rsidRDefault="002D4F3A">
      <w:r>
        <w:separator/>
      </w:r>
    </w:p>
  </w:endnote>
  <w:endnote w:type="continuationSeparator" w:id="0">
    <w:p w14:paraId="3FE36189" w14:textId="77777777" w:rsidR="002D4F3A" w:rsidRDefault="002D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796397" w14:paraId="53D03BA2" w14:textId="77777777" w:rsidTr="00761AB3">
      <w:trPr>
        <w:trHeight w:val="567"/>
      </w:trPr>
      <w:tc>
        <w:tcPr>
          <w:tcW w:w="5211" w:type="dxa"/>
        </w:tcPr>
        <w:p w14:paraId="760C142A" w14:textId="6D6767F0" w:rsidR="00796397" w:rsidRDefault="00796397" w:rsidP="007963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3D38A37" w:rsidR="00796397" w:rsidRDefault="00796397" w:rsidP="007963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E1497" w14:textId="77777777" w:rsidR="002D4F3A" w:rsidRDefault="002D4F3A">
      <w:r>
        <w:separator/>
      </w:r>
    </w:p>
  </w:footnote>
  <w:footnote w:type="continuationSeparator" w:id="0">
    <w:p w14:paraId="0E3E75BE" w14:textId="77777777" w:rsidR="002D4F3A" w:rsidRDefault="002D4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Default="007106C8" w:rsidP="007106C8">
          <w:pPr>
            <w:spacing w:line="276" w:lineRule="auto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D0783C" w:rsidRDefault="007106C8" w:rsidP="007106C8">
          <w:pPr>
            <w:jc w:val="center"/>
            <w:rPr>
              <w:b/>
              <w:sz w:val="32"/>
              <w:szCs w:val="32"/>
            </w:rPr>
          </w:pPr>
          <w:r w:rsidRPr="00D0783C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D0783C" w:rsidRDefault="00BD2A28" w:rsidP="007106C8">
          <w:pPr>
            <w:jc w:val="center"/>
            <w:rPr>
              <w:b/>
              <w:sz w:val="32"/>
              <w:szCs w:val="32"/>
            </w:rPr>
          </w:pPr>
          <w:r w:rsidRPr="00D0783C">
            <w:rPr>
              <w:b/>
              <w:sz w:val="32"/>
              <w:szCs w:val="32"/>
            </w:rPr>
            <w:t xml:space="preserve">TEKİRDAĞ </w:t>
          </w:r>
          <w:r w:rsidR="007106C8" w:rsidRPr="00D0783C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D0783C" w:rsidRDefault="007106C8" w:rsidP="007106C8">
          <w:pPr>
            <w:jc w:val="center"/>
            <w:rPr>
              <w:b/>
              <w:sz w:val="28"/>
              <w:szCs w:val="28"/>
            </w:rPr>
          </w:pPr>
          <w:r w:rsidRPr="00D0783C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D0783C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D0783C" w:rsidRDefault="007106C8" w:rsidP="007106C8">
          <w:pPr>
            <w:jc w:val="center"/>
            <w:rPr>
              <w:rFonts w:eastAsia="Calibri"/>
            </w:rPr>
          </w:pPr>
          <w:r w:rsidRPr="00D0783C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8571382" w:rsidR="007106C8" w:rsidRPr="00D0783C" w:rsidRDefault="007106C8" w:rsidP="007106C8">
          <w:pPr>
            <w:jc w:val="center"/>
            <w:rPr>
              <w:rFonts w:eastAsia="Calibri"/>
            </w:rPr>
          </w:pPr>
          <w:r w:rsidRPr="00D0783C">
            <w:rPr>
              <w:rFonts w:eastAsia="Calibri"/>
            </w:rPr>
            <w:fldChar w:fldCharType="begin"/>
          </w:r>
          <w:r w:rsidRPr="00D0783C">
            <w:rPr>
              <w:rFonts w:eastAsia="Calibri"/>
            </w:rPr>
            <w:instrText>PAGE</w:instrText>
          </w:r>
          <w:r w:rsidRPr="00D0783C">
            <w:rPr>
              <w:rFonts w:eastAsia="Calibri"/>
            </w:rPr>
            <w:fldChar w:fldCharType="separate"/>
          </w:r>
          <w:r w:rsidR="00FF052C">
            <w:rPr>
              <w:rFonts w:eastAsia="Calibri"/>
              <w:noProof/>
            </w:rPr>
            <w:t>2</w:t>
          </w:r>
          <w:r w:rsidRPr="00D0783C">
            <w:rPr>
              <w:rFonts w:eastAsia="Calibri"/>
            </w:rPr>
            <w:fldChar w:fldCharType="end"/>
          </w:r>
          <w:r w:rsidRPr="00D0783C">
            <w:rPr>
              <w:rFonts w:eastAsia="Calibri"/>
            </w:rPr>
            <w:t xml:space="preserve"> / </w:t>
          </w:r>
          <w:r w:rsidRPr="00D0783C">
            <w:rPr>
              <w:rFonts w:eastAsia="Calibri"/>
            </w:rPr>
            <w:fldChar w:fldCharType="begin"/>
          </w:r>
          <w:r w:rsidRPr="00D0783C">
            <w:rPr>
              <w:rFonts w:eastAsia="Calibri"/>
            </w:rPr>
            <w:instrText>NUMPAGES</w:instrText>
          </w:r>
          <w:r w:rsidRPr="00D0783C">
            <w:rPr>
              <w:rFonts w:eastAsia="Calibri"/>
            </w:rPr>
            <w:fldChar w:fldCharType="separate"/>
          </w:r>
          <w:r w:rsidR="00FF052C">
            <w:rPr>
              <w:rFonts w:eastAsia="Calibri"/>
              <w:noProof/>
            </w:rPr>
            <w:t>2</w:t>
          </w:r>
          <w:r w:rsidRPr="00D0783C">
            <w:rPr>
              <w:rFonts w:eastAsia="Calibri"/>
            </w:rPr>
            <w:fldChar w:fldCharType="end"/>
          </w:r>
        </w:p>
      </w:tc>
    </w:tr>
    <w:tr w:rsidR="007106C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D0783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D0783C" w:rsidRDefault="007106C8" w:rsidP="007106C8">
          <w:pPr>
            <w:jc w:val="center"/>
            <w:rPr>
              <w:rFonts w:eastAsia="Calibri"/>
            </w:rPr>
          </w:pPr>
          <w:r w:rsidRPr="00D0783C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6F698913" w:rsidR="007106C8" w:rsidRPr="00D0783C" w:rsidRDefault="00B757EF" w:rsidP="007106C8">
          <w:pPr>
            <w:jc w:val="center"/>
            <w:rPr>
              <w:rFonts w:eastAsia="Calibri"/>
              <w:color w:val="000000" w:themeColor="text1"/>
            </w:rPr>
          </w:pPr>
          <w:r w:rsidRPr="00D0783C">
            <w:rPr>
              <w:rFonts w:eastAsia="Calibri"/>
              <w:color w:val="000000" w:themeColor="text1"/>
            </w:rPr>
            <w:t>EYS-GT-</w:t>
          </w:r>
          <w:r w:rsidR="00FF052C">
            <w:rPr>
              <w:rFonts w:eastAsia="Calibri"/>
              <w:color w:val="000000" w:themeColor="text1"/>
            </w:rPr>
            <w:t>275</w:t>
          </w:r>
        </w:p>
      </w:tc>
    </w:tr>
    <w:tr w:rsidR="007106C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D0783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D0783C" w:rsidRDefault="007106C8" w:rsidP="007106C8">
          <w:pPr>
            <w:jc w:val="center"/>
            <w:rPr>
              <w:rFonts w:eastAsia="Calibri"/>
            </w:rPr>
          </w:pPr>
          <w:r w:rsidRPr="00D0783C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AEDC9F3" w:rsidR="007106C8" w:rsidRPr="00D0783C" w:rsidRDefault="00D0783C" w:rsidP="007106C8">
          <w:pPr>
            <w:jc w:val="center"/>
            <w:rPr>
              <w:rFonts w:eastAsia="Calibri"/>
              <w:color w:val="000000" w:themeColor="text1"/>
            </w:rPr>
          </w:pPr>
          <w:r>
            <w:rPr>
              <w:rFonts w:eastAsia="Calibri"/>
              <w:color w:val="000000" w:themeColor="text1"/>
            </w:rPr>
            <w:t>11.11.</w:t>
          </w:r>
          <w:r w:rsidR="005A0DF5" w:rsidRPr="00D0783C">
            <w:rPr>
              <w:rFonts w:eastAsia="Calibri"/>
              <w:color w:val="000000" w:themeColor="text1"/>
            </w:rPr>
            <w:t>2021</w:t>
          </w:r>
        </w:p>
      </w:tc>
    </w:tr>
    <w:tr w:rsidR="007106C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D0783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D0783C" w:rsidRDefault="007106C8" w:rsidP="007106C8">
          <w:pPr>
            <w:jc w:val="center"/>
            <w:rPr>
              <w:rFonts w:eastAsia="Calibri"/>
            </w:rPr>
          </w:pPr>
          <w:r w:rsidRPr="00D0783C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211E662D" w:rsidR="007106C8" w:rsidRPr="00D0783C" w:rsidRDefault="007106C8" w:rsidP="007106C8">
          <w:pPr>
            <w:jc w:val="center"/>
            <w:rPr>
              <w:rFonts w:eastAsia="Calibri"/>
            </w:rPr>
          </w:pPr>
          <w:r w:rsidRPr="00D0783C">
            <w:rPr>
              <w:rFonts w:eastAsia="Calibri"/>
            </w:rPr>
            <w:t>0</w:t>
          </w:r>
          <w:r w:rsidR="00471B9B">
            <w:rPr>
              <w:rFonts w:eastAsia="Calibri"/>
            </w:rPr>
            <w:t>2</w:t>
          </w:r>
        </w:p>
      </w:tc>
    </w:tr>
    <w:tr w:rsidR="007106C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D0783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D0783C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D0783C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1BCF2A2" w:rsidR="007106C8" w:rsidRPr="00D0783C" w:rsidRDefault="00471B9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26.12.2023</w:t>
          </w:r>
        </w:p>
      </w:tc>
    </w:tr>
    <w:tr w:rsidR="000D6934" w:rsidRPr="00F10AA1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48807260" w14:textId="6833CE66" w:rsidR="00447B7C" w:rsidRPr="00D0783C" w:rsidRDefault="00805AA9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0783C">
            <w:rPr>
              <w:rFonts w:ascii="Times New Roman" w:hAnsi="Times New Roman" w:cs="Times New Roman"/>
              <w:b/>
              <w:sz w:val="28"/>
              <w:szCs w:val="28"/>
            </w:rPr>
            <w:t>BİRİM KALİTE ELÇİSİ</w:t>
          </w:r>
        </w:p>
        <w:p w14:paraId="52A77080" w14:textId="3EAB30EB" w:rsidR="000D6934" w:rsidRPr="00D0783C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0783C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63799">
    <w:abstractNumId w:val="3"/>
  </w:num>
  <w:num w:numId="2" w16cid:durableId="2118016082">
    <w:abstractNumId w:val="2"/>
  </w:num>
  <w:num w:numId="3" w16cid:durableId="665011201">
    <w:abstractNumId w:val="5"/>
  </w:num>
  <w:num w:numId="4" w16cid:durableId="1366324931">
    <w:abstractNumId w:val="4"/>
  </w:num>
  <w:num w:numId="5" w16cid:durableId="817964628">
    <w:abstractNumId w:val="0"/>
  </w:num>
  <w:num w:numId="6" w16cid:durableId="1130517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33B60"/>
    <w:rsid w:val="000412A1"/>
    <w:rsid w:val="00080410"/>
    <w:rsid w:val="000D6934"/>
    <w:rsid w:val="000F58C4"/>
    <w:rsid w:val="00131C32"/>
    <w:rsid w:val="001366F5"/>
    <w:rsid w:val="00161443"/>
    <w:rsid w:val="0017102E"/>
    <w:rsid w:val="0019566B"/>
    <w:rsid w:val="001C2CBC"/>
    <w:rsid w:val="001E004E"/>
    <w:rsid w:val="001E3FA4"/>
    <w:rsid w:val="001F4A7D"/>
    <w:rsid w:val="00200085"/>
    <w:rsid w:val="00202138"/>
    <w:rsid w:val="00211E56"/>
    <w:rsid w:val="00232C87"/>
    <w:rsid w:val="00242A2F"/>
    <w:rsid w:val="00245F3B"/>
    <w:rsid w:val="00267BF5"/>
    <w:rsid w:val="002B2E78"/>
    <w:rsid w:val="002B47DA"/>
    <w:rsid w:val="002B6E1D"/>
    <w:rsid w:val="002D4F3A"/>
    <w:rsid w:val="00300CA2"/>
    <w:rsid w:val="00323A18"/>
    <w:rsid w:val="00334636"/>
    <w:rsid w:val="00355BBA"/>
    <w:rsid w:val="00360E20"/>
    <w:rsid w:val="00373779"/>
    <w:rsid w:val="003939CE"/>
    <w:rsid w:val="003B11ED"/>
    <w:rsid w:val="003E7E69"/>
    <w:rsid w:val="00412572"/>
    <w:rsid w:val="00447B7C"/>
    <w:rsid w:val="0045201F"/>
    <w:rsid w:val="0045511C"/>
    <w:rsid w:val="00455F40"/>
    <w:rsid w:val="00471B9B"/>
    <w:rsid w:val="00476F53"/>
    <w:rsid w:val="00480494"/>
    <w:rsid w:val="004911F7"/>
    <w:rsid w:val="004D4559"/>
    <w:rsid w:val="004E17B1"/>
    <w:rsid w:val="0052777A"/>
    <w:rsid w:val="0054631A"/>
    <w:rsid w:val="00552BD9"/>
    <w:rsid w:val="005719CD"/>
    <w:rsid w:val="00596226"/>
    <w:rsid w:val="005A0DF5"/>
    <w:rsid w:val="005B2FDF"/>
    <w:rsid w:val="005B3950"/>
    <w:rsid w:val="005B5631"/>
    <w:rsid w:val="005E0F37"/>
    <w:rsid w:val="005F0E48"/>
    <w:rsid w:val="00607F74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A06D8"/>
    <w:rsid w:val="006A126D"/>
    <w:rsid w:val="006D4AA1"/>
    <w:rsid w:val="007106C8"/>
    <w:rsid w:val="00715FBA"/>
    <w:rsid w:val="00726529"/>
    <w:rsid w:val="00750611"/>
    <w:rsid w:val="00760F9C"/>
    <w:rsid w:val="00784163"/>
    <w:rsid w:val="00796397"/>
    <w:rsid w:val="007A72D7"/>
    <w:rsid w:val="00805AA9"/>
    <w:rsid w:val="00805CAA"/>
    <w:rsid w:val="0081088C"/>
    <w:rsid w:val="00811CD8"/>
    <w:rsid w:val="008710D7"/>
    <w:rsid w:val="00874B21"/>
    <w:rsid w:val="00876F40"/>
    <w:rsid w:val="00881B5C"/>
    <w:rsid w:val="008A611D"/>
    <w:rsid w:val="008A71DC"/>
    <w:rsid w:val="008A7A14"/>
    <w:rsid w:val="008E2B6F"/>
    <w:rsid w:val="008F18C0"/>
    <w:rsid w:val="00931EB8"/>
    <w:rsid w:val="00986997"/>
    <w:rsid w:val="00997E05"/>
    <w:rsid w:val="009B7949"/>
    <w:rsid w:val="009C0198"/>
    <w:rsid w:val="009C2AD7"/>
    <w:rsid w:val="009E425E"/>
    <w:rsid w:val="009E44E6"/>
    <w:rsid w:val="009F3455"/>
    <w:rsid w:val="00A20071"/>
    <w:rsid w:val="00A23185"/>
    <w:rsid w:val="00A40750"/>
    <w:rsid w:val="00A42701"/>
    <w:rsid w:val="00A4561A"/>
    <w:rsid w:val="00A52296"/>
    <w:rsid w:val="00A934A2"/>
    <w:rsid w:val="00AA0D36"/>
    <w:rsid w:val="00AA6C63"/>
    <w:rsid w:val="00AB0D9F"/>
    <w:rsid w:val="00AC194B"/>
    <w:rsid w:val="00AC3AC3"/>
    <w:rsid w:val="00B23AFE"/>
    <w:rsid w:val="00B41CA0"/>
    <w:rsid w:val="00B51A26"/>
    <w:rsid w:val="00B757EF"/>
    <w:rsid w:val="00B96DD5"/>
    <w:rsid w:val="00BA6FCE"/>
    <w:rsid w:val="00BC6A26"/>
    <w:rsid w:val="00BD2A28"/>
    <w:rsid w:val="00BD63F5"/>
    <w:rsid w:val="00C04EFE"/>
    <w:rsid w:val="00C05422"/>
    <w:rsid w:val="00C101F4"/>
    <w:rsid w:val="00C16C79"/>
    <w:rsid w:val="00C17932"/>
    <w:rsid w:val="00C30ED3"/>
    <w:rsid w:val="00C32E94"/>
    <w:rsid w:val="00C475AE"/>
    <w:rsid w:val="00C90F0A"/>
    <w:rsid w:val="00C92F42"/>
    <w:rsid w:val="00C957C7"/>
    <w:rsid w:val="00CA5385"/>
    <w:rsid w:val="00CB1F87"/>
    <w:rsid w:val="00CB749D"/>
    <w:rsid w:val="00CC170E"/>
    <w:rsid w:val="00CC206D"/>
    <w:rsid w:val="00CC6A5E"/>
    <w:rsid w:val="00CF7CFD"/>
    <w:rsid w:val="00D01F29"/>
    <w:rsid w:val="00D06352"/>
    <w:rsid w:val="00D0783C"/>
    <w:rsid w:val="00D145D1"/>
    <w:rsid w:val="00D174C4"/>
    <w:rsid w:val="00D43B98"/>
    <w:rsid w:val="00D67B09"/>
    <w:rsid w:val="00D8552E"/>
    <w:rsid w:val="00E02814"/>
    <w:rsid w:val="00E049E4"/>
    <w:rsid w:val="00E102B9"/>
    <w:rsid w:val="00E15149"/>
    <w:rsid w:val="00E67ED2"/>
    <w:rsid w:val="00E73E0B"/>
    <w:rsid w:val="00E774CE"/>
    <w:rsid w:val="00E851A6"/>
    <w:rsid w:val="00EB58CB"/>
    <w:rsid w:val="00EE7066"/>
    <w:rsid w:val="00F10AA1"/>
    <w:rsid w:val="00F1229B"/>
    <w:rsid w:val="00F12CF5"/>
    <w:rsid w:val="00F56176"/>
    <w:rsid w:val="00F57034"/>
    <w:rsid w:val="00F711DB"/>
    <w:rsid w:val="00F72412"/>
    <w:rsid w:val="00F72553"/>
    <w:rsid w:val="00FA6EA6"/>
    <w:rsid w:val="00FB07FE"/>
    <w:rsid w:val="00FC6185"/>
    <w:rsid w:val="00FD35AF"/>
    <w:rsid w:val="00FD3E48"/>
    <w:rsid w:val="00FE5129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8504C5B3-4B28-48D1-9637-009FAC2A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2023-12-26T11:04:00Z</dcterms:created>
  <dcterms:modified xsi:type="dcterms:W3CDTF">2023-12-26T11:04:00Z</dcterms:modified>
</cp:coreProperties>
</file>