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AAF058A" w:rsidR="006C636C" w:rsidRPr="000E4C1B" w:rsidRDefault="00104490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Rektör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104490" w:rsidRDefault="00601288" w:rsidP="008D2886">
            <w:pPr>
              <w:rPr>
                <w:sz w:val="24"/>
                <w:szCs w:val="24"/>
              </w:rPr>
            </w:pPr>
            <w:r w:rsidRPr="0010449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B30" w14:textId="184B7A2A" w:rsidR="00DC1F92" w:rsidRDefault="00FD35AF" w:rsidP="00DC1F9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29A498B" w14:textId="77777777" w:rsidR="00450308" w:rsidRDefault="00450308" w:rsidP="00DC1F9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2E3A92A" w14:textId="01947A74" w:rsidR="00DC1F92" w:rsidRPr="00DC1F92" w:rsidRDefault="00DC1F92" w:rsidP="0045030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C1F92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5399B3D3" w14:textId="77777777" w:rsidR="00450308" w:rsidRPr="00450308" w:rsidRDefault="00DC1F92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92">
              <w:rPr>
                <w:sz w:val="24"/>
                <w:szCs w:val="24"/>
              </w:rPr>
              <w:t>Yürütme kurulu üyelerinin çalışmalarında eşgüdümü sağlamak,</w:t>
            </w:r>
          </w:p>
          <w:p w14:paraId="1A3B5ED1" w14:textId="550C6F49" w:rsidR="00450308" w:rsidRPr="00450308" w:rsidRDefault="00DC1F92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92">
              <w:rPr>
                <w:sz w:val="24"/>
                <w:szCs w:val="24"/>
              </w:rPr>
              <w:t xml:space="preserve">İktisadi İşletmenin “ Harcama Yetkilisi “ görevini yürütmek. Bu görevini sınırları açıkça belirtilmek şartı ile kısmen veya tamamen Yürütme Kurulu üyelerinden herhangi birine ya da işletme müdürüne devredebilmek. </w:t>
            </w:r>
            <w:r w:rsidR="00450308">
              <w:rPr>
                <w:sz w:val="24"/>
                <w:szCs w:val="24"/>
              </w:rPr>
              <w:t>(</w:t>
            </w:r>
            <w:r w:rsidRPr="00DC1F92">
              <w:rPr>
                <w:sz w:val="24"/>
                <w:szCs w:val="24"/>
              </w:rPr>
              <w:t>Yetkinin devredilmesi halinde mali sorumluluk yetkinin devredildiği kişiye aittir</w:t>
            </w:r>
            <w:r w:rsidR="00450308">
              <w:rPr>
                <w:sz w:val="24"/>
                <w:szCs w:val="24"/>
              </w:rPr>
              <w:t>)</w:t>
            </w:r>
          </w:p>
          <w:p w14:paraId="1382ACA1" w14:textId="7DDCC9EC" w:rsidR="00DC1F92" w:rsidRPr="00450308" w:rsidRDefault="00DC1F92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F92">
              <w:rPr>
                <w:sz w:val="24"/>
                <w:szCs w:val="24"/>
              </w:rPr>
              <w:t xml:space="preserve">İktisadi İşletme hakkında idari kararlar almak, </w:t>
            </w:r>
          </w:p>
          <w:p w14:paraId="40B3411F" w14:textId="77777777" w:rsidR="00450308" w:rsidRDefault="00450308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8">
              <w:rPr>
                <w:rFonts w:ascii="Times New Roman" w:hAnsi="Times New Roman" w:cs="Times New Roman"/>
                <w:sz w:val="24"/>
                <w:szCs w:val="24"/>
              </w:rPr>
              <w:t>İktisadi İşletmede çalışacak personel ile bu personele ödenecek ücretleri İktisadi İşletme Müdürünün teklifi ile Yürütme Kuru1u’na sunmak,</w:t>
            </w:r>
          </w:p>
          <w:p w14:paraId="293AE310" w14:textId="77777777" w:rsidR="00450308" w:rsidRDefault="00450308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8">
              <w:rPr>
                <w:rFonts w:ascii="Times New Roman" w:hAnsi="Times New Roman" w:cs="Times New Roman"/>
                <w:sz w:val="24"/>
                <w:szCs w:val="24"/>
              </w:rPr>
              <w:t>İktisadi İşletmenin yapacağı her türlü gidere İktisadi İşletme Müdürünün teklifi üzerine karar vermek,</w:t>
            </w:r>
          </w:p>
          <w:p w14:paraId="40D17514" w14:textId="37D60998" w:rsidR="00450308" w:rsidRPr="00DC1F92" w:rsidRDefault="00450308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8">
              <w:rPr>
                <w:rFonts w:ascii="Times New Roman" w:hAnsi="Times New Roman" w:cs="Times New Roman"/>
                <w:sz w:val="24"/>
                <w:szCs w:val="24"/>
              </w:rPr>
              <w:t>İktisadi İşletmedeki mal ve hizmet alımı yolu ile yapılacak işlere ilişkin teklifleri ve hazırlıkları yürütme kuruluna sumak,</w:t>
            </w:r>
          </w:p>
          <w:p w14:paraId="34BB9763" w14:textId="296BFE10" w:rsidR="00AF0357" w:rsidRPr="000E4C1B" w:rsidRDefault="00AF0357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8D75475" w14:textId="77777777" w:rsidR="00FD0F29" w:rsidRPr="00FD0F29" w:rsidRDefault="006C636C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BD0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Rektör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2ECFDF4" w:rsidR="007106C8" w:rsidRPr="00450308" w:rsidRDefault="006C636C" w:rsidP="00450308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08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="00C72D01" w:rsidRPr="00450308">
              <w:rPr>
                <w:rFonts w:eastAsia="Calibri"/>
                <w:bCs/>
                <w:color w:val="000000"/>
                <w:sz w:val="24"/>
                <w:szCs w:val="24"/>
              </w:rPr>
              <w:t xml:space="preserve">İktisadi İşletme Yürütme </w:t>
            </w:r>
            <w:r w:rsidR="00C72D01" w:rsidRPr="00BD0D14">
              <w:rPr>
                <w:rFonts w:eastAsia="Calibri"/>
                <w:bCs/>
                <w:color w:val="000000"/>
                <w:sz w:val="24"/>
                <w:szCs w:val="24"/>
              </w:rPr>
              <w:t xml:space="preserve">Kurulu </w:t>
            </w:r>
            <w:r w:rsidR="00DC1F92" w:rsidRPr="00BD0D14">
              <w:rPr>
                <w:rFonts w:eastAsia="Calibri"/>
                <w:bCs/>
                <w:color w:val="000000"/>
                <w:sz w:val="24"/>
                <w:szCs w:val="24"/>
              </w:rPr>
              <w:t>Başkanı</w:t>
            </w:r>
            <w:r w:rsidR="00C72D01" w:rsidRPr="00450308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450308">
              <w:rPr>
                <w:rFonts w:eastAsia="Calibri"/>
                <w:color w:val="000000"/>
                <w:sz w:val="24"/>
                <w:szCs w:val="24"/>
              </w:rPr>
              <w:t>yukarıda</w:t>
            </w:r>
            <w:r w:rsidRPr="00450308">
              <w:rPr>
                <w:rFonts w:eastAsia="Calibri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BD0D14">
              <w:rPr>
                <w:rFonts w:eastAsia="Calibri"/>
                <w:sz w:val="24"/>
                <w:szCs w:val="24"/>
              </w:rPr>
              <w:t>Rektör</w:t>
            </w:r>
            <w:r w:rsidRPr="00450308">
              <w:rPr>
                <w:sz w:val="24"/>
                <w:szCs w:val="24"/>
              </w:rPr>
              <w:t xml:space="preserve"> </w:t>
            </w:r>
            <w:r w:rsidRPr="00450308">
              <w:rPr>
                <w:rFonts w:eastAsia="Calibri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BD0D14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D0D1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0D14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0D14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778E5F67" w:rsidR="00C11633" w:rsidRPr="00BD0D14" w:rsidRDefault="00C11633" w:rsidP="00C11633">
            <w:pPr>
              <w:jc w:val="both"/>
              <w:rPr>
                <w:sz w:val="24"/>
                <w:szCs w:val="24"/>
              </w:rPr>
            </w:pPr>
            <w:r w:rsidRPr="00BD0D14">
              <w:rPr>
                <w:sz w:val="24"/>
                <w:szCs w:val="24"/>
              </w:rPr>
              <w:t>Rektör, Rektör Yardımcıları, Rektörlük İdari Birimleri,</w:t>
            </w:r>
            <w:r w:rsidR="003C774B" w:rsidRPr="00BD0D14">
              <w:rPr>
                <w:sz w:val="24"/>
                <w:szCs w:val="24"/>
              </w:rPr>
              <w:t xml:space="preserve"> </w:t>
            </w:r>
            <w:r w:rsidRPr="00BD0D14">
              <w:rPr>
                <w:sz w:val="24"/>
                <w:szCs w:val="24"/>
              </w:rPr>
              <w:t>Diğer Akademik Birimler, Kurullar, Komisyonlar ve İlgili Dış Paydaşlar.</w:t>
            </w:r>
          </w:p>
          <w:p w14:paraId="2425C1F0" w14:textId="77777777" w:rsidR="00C11633" w:rsidRPr="00BD0D14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0D14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BD0D14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D0D14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2BEEE0B7" w:rsidR="00C11633" w:rsidRPr="00BD0D14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BD0D14">
              <w:rPr>
                <w:rFonts w:ascii="Times New Roman" w:hAnsi="Times New Roman" w:cs="Times New Roman"/>
              </w:rPr>
              <w:t xml:space="preserve"> </w:t>
            </w:r>
            <w:r w:rsidRPr="00BD0D14">
              <w:rPr>
                <w:rFonts w:ascii="Times New Roman" w:hAnsi="Times New Roman" w:cs="Times New Roman"/>
              </w:rPr>
              <w:t>Diğer Akademik Birimler, Kurullar, Komisyonlar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BD0D14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BD0D14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BD0D14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BD0D14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E978" w14:textId="77777777" w:rsidR="00512383" w:rsidRDefault="00512383">
      <w:r>
        <w:separator/>
      </w:r>
    </w:p>
  </w:endnote>
  <w:endnote w:type="continuationSeparator" w:id="0">
    <w:p w14:paraId="010ABFE0" w14:textId="77777777" w:rsidR="00512383" w:rsidRDefault="0051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D4D7" w14:textId="77777777" w:rsidR="00D00B20" w:rsidRDefault="00D00B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4C348F" w:rsidRPr="00016B0D" w14:paraId="2BF996EC" w14:textId="77777777" w:rsidTr="00B741E2">
      <w:trPr>
        <w:trHeight w:val="400"/>
        <w:jc w:val="center"/>
      </w:trPr>
      <w:tc>
        <w:tcPr>
          <w:tcW w:w="5211" w:type="dxa"/>
          <w:vAlign w:val="center"/>
        </w:tcPr>
        <w:p w14:paraId="59FD066A" w14:textId="77777777" w:rsidR="004C348F" w:rsidRPr="00016B0D" w:rsidRDefault="004C348F" w:rsidP="004C348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AEC07F1" w14:textId="77777777" w:rsidR="004C348F" w:rsidRPr="00016B0D" w:rsidRDefault="004C348F" w:rsidP="004C348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4C348F" w:rsidRPr="00016B0D" w14:paraId="5004BF1C" w14:textId="77777777" w:rsidTr="00B741E2">
      <w:trPr>
        <w:trHeight w:val="434"/>
        <w:jc w:val="center"/>
      </w:trPr>
      <w:tc>
        <w:tcPr>
          <w:tcW w:w="5211" w:type="dxa"/>
        </w:tcPr>
        <w:p w14:paraId="211FA491" w14:textId="77777777" w:rsidR="004C348F" w:rsidRPr="00016B0D" w:rsidRDefault="004C348F" w:rsidP="004C348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55F9176E" w14:textId="77777777" w:rsidR="004C348F" w:rsidRPr="00016B0D" w:rsidRDefault="004C348F" w:rsidP="004C348F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A51B" w14:textId="77777777" w:rsidR="00D00B20" w:rsidRDefault="00D00B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FBA7" w14:textId="77777777" w:rsidR="00512383" w:rsidRDefault="00512383">
      <w:r>
        <w:separator/>
      </w:r>
    </w:p>
  </w:footnote>
  <w:footnote w:type="continuationSeparator" w:id="0">
    <w:p w14:paraId="4176B13F" w14:textId="77777777" w:rsidR="00512383" w:rsidRDefault="0051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524B6B0" w:rsidR="007106C8" w:rsidRPr="0050441D" w:rsidRDefault="00AF0357" w:rsidP="007106C8">
          <w:pPr>
            <w:jc w:val="center"/>
            <w:rPr>
              <w:rFonts w:eastAsia="Calibri"/>
            </w:rPr>
          </w:pPr>
          <w:r w:rsidRPr="00791955">
            <w:rPr>
              <w:rFonts w:eastAsia="Calibri"/>
            </w:rPr>
            <w:t>EYS-GT-</w:t>
          </w:r>
          <w:r w:rsidR="00791955">
            <w:rPr>
              <w:rFonts w:eastAsia="Calibri"/>
            </w:rPr>
            <w:t>386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13096EC" w:rsidR="007106C8" w:rsidRPr="0050441D" w:rsidRDefault="0079195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D48FA0F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D00B20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4111913" w:rsidR="007106C8" w:rsidRPr="0050441D" w:rsidRDefault="00D00B20" w:rsidP="007106C8">
          <w:pPr>
            <w:jc w:val="center"/>
            <w:rPr>
              <w:rFonts w:eastAsia="Calibri"/>
            </w:rPr>
          </w:pPr>
          <w:r w:rsidRPr="00D00B20"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55B6272" w14:textId="77777777" w:rsidR="00C72D01" w:rsidRDefault="00C72D0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D01">
            <w:rPr>
              <w:rFonts w:ascii="Times New Roman" w:hAnsi="Times New Roman" w:cs="Times New Roman"/>
              <w:b/>
              <w:sz w:val="28"/>
              <w:szCs w:val="28"/>
            </w:rPr>
            <w:t>İKTİSADİ İŞLETME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71E36E12" w14:textId="51086FA7" w:rsidR="0049570D" w:rsidRPr="0050441D" w:rsidRDefault="00C72D0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2D01">
            <w:rPr>
              <w:rFonts w:ascii="Times New Roman" w:hAnsi="Times New Roman" w:cs="Times New Roman"/>
              <w:b/>
              <w:sz w:val="28"/>
              <w:szCs w:val="28"/>
            </w:rPr>
            <w:t xml:space="preserve">YÜRÜTME KURULU </w:t>
          </w:r>
          <w:r w:rsidR="00DC1F92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D699" w14:textId="77777777" w:rsidR="00D00B20" w:rsidRDefault="00D00B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E5F"/>
    <w:multiLevelType w:val="hybridMultilevel"/>
    <w:tmpl w:val="9E802DF6"/>
    <w:lvl w:ilvl="0" w:tplc="C464A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2"/>
  </w:num>
  <w:num w:numId="2" w16cid:durableId="1064373847">
    <w:abstractNumId w:val="1"/>
  </w:num>
  <w:num w:numId="3" w16cid:durableId="1918319637">
    <w:abstractNumId w:val="4"/>
  </w:num>
  <w:num w:numId="4" w16cid:durableId="1754744492">
    <w:abstractNumId w:val="3"/>
  </w:num>
  <w:num w:numId="5" w16cid:durableId="1405956326">
    <w:abstractNumId w:val="5"/>
  </w:num>
  <w:num w:numId="6" w16cid:durableId="3043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04490"/>
    <w:rsid w:val="0017102E"/>
    <w:rsid w:val="001C2CBC"/>
    <w:rsid w:val="001E004E"/>
    <w:rsid w:val="001E3FA4"/>
    <w:rsid w:val="00200085"/>
    <w:rsid w:val="00211E56"/>
    <w:rsid w:val="00223A54"/>
    <w:rsid w:val="00242A2F"/>
    <w:rsid w:val="00245F3B"/>
    <w:rsid w:val="002B68D0"/>
    <w:rsid w:val="002C798E"/>
    <w:rsid w:val="002D0614"/>
    <w:rsid w:val="002E1DC8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50308"/>
    <w:rsid w:val="0045201F"/>
    <w:rsid w:val="004633A5"/>
    <w:rsid w:val="004911F7"/>
    <w:rsid w:val="0049570D"/>
    <w:rsid w:val="004C348F"/>
    <w:rsid w:val="0050441D"/>
    <w:rsid w:val="00512383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6F64A7"/>
    <w:rsid w:val="007106C8"/>
    <w:rsid w:val="00750611"/>
    <w:rsid w:val="00791955"/>
    <w:rsid w:val="00805CAA"/>
    <w:rsid w:val="0081088C"/>
    <w:rsid w:val="00811CD8"/>
    <w:rsid w:val="008710D7"/>
    <w:rsid w:val="00876F40"/>
    <w:rsid w:val="00881B5C"/>
    <w:rsid w:val="008877D0"/>
    <w:rsid w:val="008D2886"/>
    <w:rsid w:val="008E2B6F"/>
    <w:rsid w:val="00945679"/>
    <w:rsid w:val="00986997"/>
    <w:rsid w:val="009B3530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31D3D"/>
    <w:rsid w:val="00B90DFA"/>
    <w:rsid w:val="00BC6A26"/>
    <w:rsid w:val="00BD0D14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72D01"/>
    <w:rsid w:val="00C90F0A"/>
    <w:rsid w:val="00C92F42"/>
    <w:rsid w:val="00CA5385"/>
    <w:rsid w:val="00CC206D"/>
    <w:rsid w:val="00CE6703"/>
    <w:rsid w:val="00D00B20"/>
    <w:rsid w:val="00D145D1"/>
    <w:rsid w:val="00D174C4"/>
    <w:rsid w:val="00D43B98"/>
    <w:rsid w:val="00D67B09"/>
    <w:rsid w:val="00D843AB"/>
    <w:rsid w:val="00DC1F92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0089C"/>
    <w:rsid w:val="00F10AA1"/>
    <w:rsid w:val="00F56176"/>
    <w:rsid w:val="00F66E46"/>
    <w:rsid w:val="00FB07FE"/>
    <w:rsid w:val="00FC3EE5"/>
    <w:rsid w:val="00FD0F29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</cp:revision>
  <cp:lastPrinted>2021-04-27T10:03:00Z</cp:lastPrinted>
  <dcterms:created xsi:type="dcterms:W3CDTF">2022-11-11T05:39:00Z</dcterms:created>
  <dcterms:modified xsi:type="dcterms:W3CDTF">2022-11-11T07:56:00Z</dcterms:modified>
</cp:coreProperties>
</file>