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3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859"/>
        <w:gridCol w:w="3128"/>
        <w:gridCol w:w="872"/>
        <w:gridCol w:w="93"/>
        <w:gridCol w:w="569"/>
        <w:gridCol w:w="661"/>
        <w:gridCol w:w="332"/>
        <w:gridCol w:w="330"/>
        <w:gridCol w:w="635"/>
        <w:gridCol w:w="546"/>
        <w:gridCol w:w="141"/>
        <w:gridCol w:w="25"/>
        <w:gridCol w:w="260"/>
        <w:gridCol w:w="283"/>
        <w:gridCol w:w="284"/>
      </w:tblGrid>
      <w:tr w:rsidR="006610E2" w:rsidRPr="001D1EF8" w14:paraId="07A663DF" w14:textId="77777777" w:rsidTr="00C178D9">
        <w:trPr>
          <w:trHeight w:val="151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8CBAF6" w14:textId="77777777" w:rsidR="006610E2" w:rsidRPr="001D1EF8" w:rsidRDefault="006610E2" w:rsidP="001D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7739" w14:textId="77777777" w:rsidR="00C178D9" w:rsidRDefault="006610E2" w:rsidP="001D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Sevgili </w:t>
            </w:r>
            <w:proofErr w:type="gramStart"/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Paydaşımız;   </w:t>
            </w:r>
            <w:proofErr w:type="gramEnd"/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YÖKAK</w:t>
            </w: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Akr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editasyon sürecinde, bölümümüz</w:t>
            </w: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program yeterlilikleri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nin</w:t>
            </w: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siz değerli paydaşlarımızın görüşleri doğrultusunda belirlenmesi gerekmektedir. Bu yeterlilikler; mezunlarımızın yakın gelecekte erişmeleri istenen mesleki beklentileri tanımlayan cümlelerden oluşmaktadır.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Aşağıda güncellemeyi amaçladığımız program yeterlilikleri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ni</w:t>
            </w: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siz değerli paydaşlarımızın görüş ve önerilerine sunar, her madde karşısında bulunan ve size en uygun gelen ifadeyi işaretleyerek geri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bildirimde bulunmanızı rica ederiz.                                                                                                                                                                                                           </w:t>
            </w:r>
          </w:p>
          <w:p w14:paraId="5BAB921B" w14:textId="0569DD17" w:rsidR="006610E2" w:rsidRDefault="006610E2" w:rsidP="001D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Farklı öneri ve görüşlerinizi bildirmek için; formun arkasında ayrılan bölümü doldurmanızı istemekteyiz.                                                                                                                                                                          Şimdiden katkılarınız için çok teşekkür ederiz.</w:t>
            </w:r>
          </w:p>
          <w:p w14:paraId="601102D4" w14:textId="77777777" w:rsidR="006610E2" w:rsidRPr="001D1EF8" w:rsidRDefault="006610E2" w:rsidP="001D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10E2" w:rsidRPr="001D1EF8" w14:paraId="0BDDCDC1" w14:textId="77777777" w:rsidTr="00C178D9">
        <w:trPr>
          <w:trHeight w:val="53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419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2839" w14:textId="05ED5DF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Adınız-</w:t>
            </w:r>
            <w:proofErr w:type="gramStart"/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Soyadınız:   </w:t>
            </w:r>
            <w:proofErr w:type="gramEnd"/>
            <w:r w:rsidRPr="001D1E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Kurum Bilgileriniz: </w:t>
            </w:r>
          </w:p>
        </w:tc>
      </w:tr>
      <w:tr w:rsidR="006610E2" w:rsidRPr="001D1EF8" w14:paraId="7EFC095D" w14:textId="77777777" w:rsidTr="00C178D9">
        <w:trPr>
          <w:cantSplit/>
          <w:trHeight w:val="1517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1DAF" w14:textId="465FDF80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Beslenme ve Diyetetik Bölümü mezunumuz;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</w:tcPr>
          <w:p w14:paraId="3942D9F4" w14:textId="3A5DCC13" w:rsidR="006610E2" w:rsidRPr="004E1034" w:rsidRDefault="006610E2" w:rsidP="007B2B18">
            <w:pPr>
              <w:ind w:left="113" w:right="113"/>
            </w:pPr>
            <w:r w:rsidRPr="004E1034">
              <w:t xml:space="preserve">Fikrim </w:t>
            </w:r>
            <w:proofErr w:type="gramStart"/>
            <w:r w:rsidRPr="004E1034">
              <w:t>Yok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2C1EA1BC" w14:textId="25EABC34" w:rsidR="006610E2" w:rsidRPr="004E1034" w:rsidRDefault="006610E2" w:rsidP="007B2B18">
            <w:pPr>
              <w:ind w:left="113" w:right="113"/>
            </w:pPr>
            <w:r w:rsidRPr="004E1034">
              <w:t>Kesinlikle Katılmıyorum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2E2F7700" w14:textId="77777777" w:rsidR="006610E2" w:rsidRPr="004E1034" w:rsidRDefault="006610E2" w:rsidP="007B2B18">
            <w:pPr>
              <w:ind w:left="113" w:right="113"/>
            </w:pPr>
            <w:r w:rsidRPr="004E1034">
              <w:t>Katılmıyorum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6DF4FC56" w14:textId="77777777" w:rsidR="006610E2" w:rsidRPr="004E1034" w:rsidRDefault="006610E2" w:rsidP="007B2B18">
            <w:pPr>
              <w:ind w:left="113" w:right="113"/>
            </w:pPr>
            <w:r w:rsidRPr="004E1034">
              <w:t>Kararsızım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6A815811" w14:textId="77777777" w:rsidR="006610E2" w:rsidRPr="004E1034" w:rsidRDefault="006610E2" w:rsidP="007B2B18">
            <w:pPr>
              <w:ind w:left="113" w:right="113"/>
            </w:pPr>
            <w:r w:rsidRPr="004E1034">
              <w:t>Katılıyorum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14:paraId="7F1C6282" w14:textId="77777777" w:rsidR="006610E2" w:rsidRPr="004E1034" w:rsidRDefault="006610E2" w:rsidP="007B2B18">
            <w:pPr>
              <w:ind w:left="113" w:right="113"/>
            </w:pPr>
            <w:r w:rsidRPr="004E1034">
              <w:t>Kesinlikle Katılıyorum</w:t>
            </w:r>
          </w:p>
        </w:tc>
      </w:tr>
      <w:tr w:rsidR="006610E2" w:rsidRPr="001D1EF8" w14:paraId="1D2968FF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4B1F" w14:textId="58ADBD93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Beslenme ve Diyetetik alanında temel bilgiye sahiptir.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4DFF1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9E55" w14:textId="54B02EEB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F3F5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B6A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E46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3FE8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7FB32248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8679" w14:textId="5D46C5E9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Bireye uygun tıbbi beslenme tedavisini planlar, uygular, izler ve değerlendirir.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6543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AFDE" w14:textId="040FC99E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9E4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FB31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4D0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272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7487846D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239B" w14:textId="410E9A3A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Hasta güvenliğine ve mahremiyetine önem verir.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74BB5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DA8" w14:textId="29C8B292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D9C1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78B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E9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81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08DE0118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68D7" w14:textId="764580FD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Deney, proje, araştırma tasarlama, uygulama ve sonuçlarını analiz ederek yorumlama becerisine sahiptir.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0E34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A86A" w14:textId="62A008DD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E013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EC3B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572B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EE4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3A642D6D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3214" w14:textId="14956CEB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Tüm uygulamalarında güncel ve bilimsel bilgiyi takip eder ve kullanır.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9856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C70" w14:textId="5B9BB7DD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B73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7CA3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7A3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6E4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2A7CBAC0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78B4" w14:textId="0BE39612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Mesleki rol ve işlevlerini gerçekleştirecek donanımda</w:t>
            </w:r>
            <w:r w:rsidR="006D3348">
              <w:rPr>
                <w:rFonts w:ascii="Calibri" w:eastAsia="Times New Roman" w:hAnsi="Calibri" w:cs="Calibri"/>
                <w:sz w:val="18"/>
                <w:szCs w:val="18"/>
              </w:rPr>
              <w:t>dır.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B7E7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5D85" w14:textId="3CAFC4BE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FC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9B34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6A5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A25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4C35F6F7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6F80" w14:textId="7864DCFE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Beslenme tedavisinin uygulanmasında multidisipliner yaklaşımı benimser ve ekip çalışmasına yatkındır.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45A4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44F8" w14:textId="3FCFAC71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0E1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06DB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E7C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D6E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416D9487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14BF" w14:textId="2A19FE35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Mezuniyet sonrası mesleğinin gerektirdiği yasa/kanun ve yönetmelikler doğrultusunda hareket eder.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21ACD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9151" w14:textId="20D76F35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78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D7C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6E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22D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0D43B457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C866" w14:textId="29620901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Mesleki uygulamalarında mesleki etik ve değerlere uygun, insan haklarına saygılı ve hoşgörülü davranır.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3B28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C43A" w14:textId="2E5AD615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B06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B68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380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6D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6585DF8C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4F85" w14:textId="27C58E82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Mesleğinin gerektirdiği temel ve sosyal bilimlere ait bilgileri edinebilme ve alanında kullanma becerisine sahiptir.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5840F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6786" w14:textId="6D74C925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611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67E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CE4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87AD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73153D21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B2AC" w14:textId="200F54F6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Yaşam boyu öğrenme, problem çözme, karar verme ve eleştirel becerilerini mesleki uygulamalarında kullanır.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551AA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C02" w14:textId="4FB7F16A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856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AD1C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E0F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CB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6D2AFB66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B401" w14:textId="17FCE3E0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Besinlerin işlenme sürecini ve insan sağlığı ile ilişkisini bilir.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0C29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4D94" w14:textId="6D0ABEA5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D79F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B2B8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336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F7B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0915C419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4E79" w14:textId="7C91ED1E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Ürün geliştirme ve besin analizine yönelik laboratuvar uygulamaları yapar ve yorumlar.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5615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6521" w14:textId="5F76F8D8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86F7D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F9B5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72CA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87A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5AE9D087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21CA" w14:textId="073B1FC9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Sağlıklı/hasta bireye bütüncül yaklaşım felsefesi ile hareket eder.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BD32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D2B" w14:textId="04E33B05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99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074A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16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481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245D6B67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B8D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Toplumun sağlık sorunlarını ilgilendiren faaliyet veya organizasyonlarda yer almaya çalışır.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00AD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160" w14:textId="09C0830C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E33D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9F3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15B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175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7ADA1148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8F82" w14:textId="01FCBE36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Ev dışında, çeşitli yaş gurubu ve kesimden bireyin bir arada beslendiği toplu beslenme organizasyonlarında temel beslenme ilkelerinin uygulanmasında yetkindir.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A4A63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245E" w14:textId="1A5CF61C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D37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AD5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BFA3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A76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7F566358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83AC" w14:textId="44EB7FBB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Diyetisyenlik mesleğini farklı alanlarda temsil etmek için çalışır.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725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184" w14:textId="51E4BD56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C27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E5EF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DD1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7F8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5972CD97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29B8" w14:textId="24CD223B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Beslenme danışmanlığını yapacağı bireyin temel değerlerini anlayabilme ve bunlara uyum sağlayabilme becerisine sahiptir.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90A6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055" w14:textId="7670701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BA9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703F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E87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22CC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559C07E1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D9A0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Mesleki gelişime önem verir ve bunun için gerekli ulusal/uluslararası sertifika programı/eğitim/kurs vb. etkinliklere katılım sağlar.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6F13B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CD2" w14:textId="6E620356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B21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ED5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628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221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2CB11C96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215F" w14:textId="628EB950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Beslenme danışmanlığı vereceği sağlıklı/hasta bireye kanıta dayalı uygulamalardan yola çıkarak rehberlik eder.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E79D4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32A" w14:textId="0E0128FF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A14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777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0725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D40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6A21D9EE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6D8D" w14:textId="6A72508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Mesleği temsil ettiği platformlarda profesyonel kimliği ile hareket eder ve topluma örnek, meslektaşlarına ise rol model olur.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32963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24C" w14:textId="3DE4A6E3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22E9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4AA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2683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57BD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5F18EE0B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6644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Birey/aile/toplum ve sağlık bakım ekibi üyeleri ile etkili iletişim kurar.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FCA6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43D" w14:textId="30B7630E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137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58A4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675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82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610E2" w:rsidRPr="001D1EF8" w14:paraId="03C0265D" w14:textId="77777777" w:rsidTr="00C178D9">
        <w:trPr>
          <w:trHeight w:val="549"/>
        </w:trPr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F3F6" w14:textId="77BEFC20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 xml:space="preserve">Alanındaki bilgisayar programları ve/veya web tabanlı uygulamaları kullanma becerisine sahiptir.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E0CFC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07A6" w14:textId="23E3D138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8A2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3B6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42E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2B75" w14:textId="77777777" w:rsidR="006610E2" w:rsidRPr="004E1034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10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6610E2" w:rsidRPr="001D1EF8" w14:paraId="0D1BE8F5" w14:textId="77777777" w:rsidTr="00C178D9">
        <w:trPr>
          <w:trHeight w:val="65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5E9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</w:pPr>
          </w:p>
        </w:tc>
        <w:tc>
          <w:tcPr>
            <w:tcW w:w="100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5EC0" w14:textId="337E2362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</w:pPr>
            <w:r w:rsidRPr="001D1EF8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                      </w:t>
            </w:r>
            <w:r w:rsidRPr="001D1EF8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*Mezunlarımızın yeterli olduğu ve geliştirilmeleri gerektiği alanları kurumu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nu</w:t>
            </w:r>
            <w:r w:rsidRPr="001D1EF8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>za özgü olacak şekilde belirtiniz: 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*Toplumsal açıdan düşündüğünüzde ve bulunduğumuz coğrafi koşulları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</w:t>
            </w:r>
            <w:r w:rsidRPr="001D1EF8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da göz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önünde bulundurarak diyetisyenlerde geliştirilmesi gerektiğini düşündüğünüz </w:t>
            </w:r>
            <w:r w:rsidRPr="001D1EF8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alanları belirtiniz: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           *Ek olarak paylaşmak </w:t>
            </w:r>
            <w:r w:rsidRPr="001D1EF8">
              <w:rPr>
                <w:rFonts w:ascii="Calibri" w:eastAsia="Times New Roman" w:hAnsi="Calibri" w:cs="Calibri"/>
                <w:color w:val="000000"/>
                <w:sz w:val="24"/>
                <w:szCs w:val="18"/>
              </w:rPr>
              <w:t xml:space="preserve"> istediğiniz görüş ve önerilerinizi belirtiniz: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10E2" w:rsidRPr="001D1EF8" w14:paraId="520247B2" w14:textId="77777777" w:rsidTr="00C178D9">
        <w:trPr>
          <w:trHeight w:val="11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D968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C691" w14:textId="4FDE69AC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610E2" w:rsidRPr="001D1EF8" w14:paraId="62B9DD58" w14:textId="77777777" w:rsidTr="00C178D9">
        <w:trPr>
          <w:trHeight w:val="264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CBE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5926" w14:textId="77093029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178D9" w:rsidRPr="001D1EF8" w14:paraId="6341C13E" w14:textId="77777777" w:rsidTr="00C178D9">
        <w:trPr>
          <w:trHeight w:val="29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714F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8C3C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62338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DE7" w14:textId="584EE4A3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142B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99DF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190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CD54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C517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D852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8D9" w:rsidRPr="001D1EF8" w14:paraId="610B36CD" w14:textId="77777777" w:rsidTr="00C178D9">
        <w:trPr>
          <w:trHeight w:val="29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4050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2045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636F3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BD6D" w14:textId="31A20BAA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C793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4F76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1B7C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80A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3200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16F3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10E2" w:rsidRPr="001D1EF8" w14:paraId="73FD85D9" w14:textId="77777777" w:rsidTr="00C178D9">
        <w:trPr>
          <w:trHeight w:val="29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3E1A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26F0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EBA58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791" w14:textId="7396D8F9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5279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BBE8" w14:textId="77777777" w:rsidR="006610E2" w:rsidRPr="001D1EF8" w:rsidRDefault="006610E2" w:rsidP="001D6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EF8">
              <w:rPr>
                <w:rFonts w:ascii="Calibri" w:eastAsia="Times New Roman" w:hAnsi="Calibri" w:cs="Calibri"/>
                <w:color w:val="000000"/>
              </w:rPr>
              <w:t xml:space="preserve">Tarih: </w:t>
            </w:r>
          </w:p>
        </w:tc>
      </w:tr>
      <w:tr w:rsidR="006610E2" w:rsidRPr="001D1EF8" w14:paraId="6B1E08A8" w14:textId="77777777" w:rsidTr="00C178D9">
        <w:trPr>
          <w:trHeight w:val="29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DC7A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1DE5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2DD86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B169" w14:textId="390FC5C5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CD1A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54FB" w14:textId="77777777" w:rsidR="006610E2" w:rsidRPr="001D1EF8" w:rsidRDefault="006610E2" w:rsidP="001D6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EF8">
              <w:rPr>
                <w:rFonts w:ascii="Calibri" w:eastAsia="Times New Roman" w:hAnsi="Calibri" w:cs="Calibri"/>
                <w:color w:val="000000"/>
              </w:rPr>
              <w:t>İmza:</w:t>
            </w:r>
          </w:p>
        </w:tc>
      </w:tr>
      <w:tr w:rsidR="00C178D9" w:rsidRPr="001D1EF8" w14:paraId="4056E657" w14:textId="77777777" w:rsidTr="00C178D9">
        <w:trPr>
          <w:trHeight w:val="29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0F50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5AAF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7DA15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D7B2" w14:textId="2D99380B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A5A0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BC6D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5826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6646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554F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549" w14:textId="77777777" w:rsidR="006610E2" w:rsidRPr="001D1EF8" w:rsidRDefault="006610E2" w:rsidP="001D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0CF62C2" w14:textId="77777777" w:rsidR="00661FEA" w:rsidRDefault="00661FEA"/>
    <w:sectPr w:rsidR="00661FEA" w:rsidSect="00D5126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D50C" w14:textId="77777777" w:rsidR="00BE7585" w:rsidRDefault="00BE7585" w:rsidP="001D1EF8">
      <w:pPr>
        <w:spacing w:after="0" w:line="240" w:lineRule="auto"/>
      </w:pPr>
      <w:r>
        <w:separator/>
      </w:r>
    </w:p>
  </w:endnote>
  <w:endnote w:type="continuationSeparator" w:id="0">
    <w:p w14:paraId="5F761B10" w14:textId="77777777" w:rsidR="00BE7585" w:rsidRDefault="00BE7585" w:rsidP="001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4728" w14:textId="77777777" w:rsidR="00BE7585" w:rsidRDefault="00BE7585" w:rsidP="001D1EF8">
      <w:pPr>
        <w:spacing w:after="0" w:line="240" w:lineRule="auto"/>
      </w:pPr>
      <w:r>
        <w:separator/>
      </w:r>
    </w:p>
  </w:footnote>
  <w:footnote w:type="continuationSeparator" w:id="0">
    <w:p w14:paraId="0390CF04" w14:textId="77777777" w:rsidR="00BE7585" w:rsidRDefault="00BE7585" w:rsidP="001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9" w:type="dxa"/>
      <w:tblInd w:w="-7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7"/>
      <w:gridCol w:w="4961"/>
      <w:gridCol w:w="2126"/>
      <w:gridCol w:w="1985"/>
    </w:tblGrid>
    <w:tr w:rsidR="00D51263" w:rsidRPr="005C70E4" w14:paraId="1969FF4B" w14:textId="77777777" w:rsidTr="00D51263">
      <w:trPr>
        <w:trHeight w:val="455"/>
      </w:trPr>
      <w:tc>
        <w:tcPr>
          <w:tcW w:w="17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6C9A6D" w14:textId="77777777" w:rsidR="00D51263" w:rsidRDefault="00D51263" w:rsidP="00D51263">
          <w:pPr>
            <w:pStyle w:val="KonuBal"/>
            <w:rPr>
              <w:rFonts w:ascii="Cambria" w:hAnsi="Cambria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6A781D6" wp14:editId="24F1199F">
                <wp:simplePos x="0" y="0"/>
                <wp:positionH relativeFrom="column">
                  <wp:posOffset>-105410</wp:posOffset>
                </wp:positionH>
                <wp:positionV relativeFrom="paragraph">
                  <wp:posOffset>163194</wp:posOffset>
                </wp:positionV>
                <wp:extent cx="1132898" cy="1152525"/>
                <wp:effectExtent l="0" t="0" r="0" b="0"/>
                <wp:wrapNone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229" cy="1153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6D2B79" w14:textId="77777777" w:rsidR="00D51263" w:rsidRPr="00124C91" w:rsidRDefault="00D51263" w:rsidP="00D51263">
          <w:pPr>
            <w:pStyle w:val="KonuBal"/>
            <w:rPr>
              <w:sz w:val="24"/>
              <w:szCs w:val="24"/>
            </w:rPr>
          </w:pPr>
        </w:p>
        <w:p w14:paraId="2629C608" w14:textId="77777777" w:rsidR="00D51263" w:rsidRPr="00C239AF" w:rsidRDefault="00D51263" w:rsidP="00D5126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Hlk132275426"/>
          <w:r>
            <w:rPr>
              <w:rFonts w:ascii="Times New Roman" w:hAnsi="Times New Roman"/>
              <w:b/>
              <w:sz w:val="24"/>
              <w:szCs w:val="24"/>
            </w:rPr>
            <w:t>TNKÜ</w:t>
          </w:r>
        </w:p>
        <w:p w14:paraId="2B9EEB29" w14:textId="0BE827BC" w:rsidR="00D51263" w:rsidRPr="00C239AF" w:rsidRDefault="00D51263" w:rsidP="00D5126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239AF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</w:t>
          </w:r>
          <w:r w:rsidR="00B3676E">
            <w:rPr>
              <w:rFonts w:ascii="Times New Roman" w:hAnsi="Times New Roman" w:cs="Times New Roman"/>
              <w:b/>
              <w:sz w:val="24"/>
              <w:szCs w:val="24"/>
            </w:rPr>
            <w:t>BİLİMLERİ FAKÜLTESİ</w:t>
          </w:r>
          <w:r w:rsidRPr="00C239A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0AB05DF6" w14:textId="77777777" w:rsidR="00D51263" w:rsidRPr="00C239AF" w:rsidRDefault="00D51263" w:rsidP="00D5126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239AF">
            <w:rPr>
              <w:rFonts w:ascii="Times New Roman" w:hAnsi="Times New Roman" w:cs="Times New Roman"/>
              <w:b/>
              <w:sz w:val="24"/>
              <w:szCs w:val="24"/>
            </w:rPr>
            <w:t xml:space="preserve">BESLENME VE DİYETETİK BÖLÜMÜ </w:t>
          </w:r>
        </w:p>
        <w:p w14:paraId="2B116695" w14:textId="77777777" w:rsidR="00D51263" w:rsidRPr="00DC734D" w:rsidRDefault="00D51263" w:rsidP="00D51263">
          <w:pPr>
            <w:jc w:val="center"/>
            <w:rPr>
              <w:b/>
              <w:bCs/>
            </w:rPr>
          </w:pPr>
          <w:r w:rsidRPr="00C239AF">
            <w:rPr>
              <w:rFonts w:ascii="Times New Roman" w:hAnsi="Times New Roman" w:cs="Times New Roman"/>
              <w:b/>
              <w:sz w:val="24"/>
              <w:szCs w:val="24"/>
            </w:rPr>
            <w:t>PROGRAM YETERLİLİKLERİ İÇ/DIŞ PAYDAŞLAR DEĞERLENDİRME BEKLENTİ/ÖNERİ FORMU</w:t>
          </w:r>
          <w:bookmarkEnd w:id="0"/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992F27" w14:textId="77777777" w:rsidR="00D51263" w:rsidRPr="005C70E4" w:rsidRDefault="00D51263" w:rsidP="00D51263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B2E0E1" w14:textId="73948843" w:rsidR="00D51263" w:rsidRPr="005C70E4" w:rsidRDefault="00D51263" w:rsidP="00D51263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EYS-FRM-431</w:t>
          </w:r>
        </w:p>
      </w:tc>
    </w:tr>
    <w:tr w:rsidR="00D51263" w:rsidRPr="005C70E4" w14:paraId="46CFAD82" w14:textId="77777777" w:rsidTr="00D51263">
      <w:trPr>
        <w:trHeight w:val="455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7394EC" w14:textId="77777777" w:rsidR="00D51263" w:rsidRDefault="00D51263" w:rsidP="00D51263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4EFCE" w14:textId="77777777" w:rsidR="00D51263" w:rsidRPr="00351671" w:rsidRDefault="00D51263" w:rsidP="00D51263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10BC60" w14:textId="77777777" w:rsidR="00D51263" w:rsidRPr="005C70E4" w:rsidRDefault="00D51263" w:rsidP="00D51263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17A989" w14:textId="77777777" w:rsidR="00D51263" w:rsidRPr="005C70E4" w:rsidRDefault="00D51263" w:rsidP="00D51263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09.09.2022</w:t>
          </w:r>
        </w:p>
      </w:tc>
    </w:tr>
    <w:tr w:rsidR="00D51263" w:rsidRPr="00DB11CB" w14:paraId="5DC7D5C4" w14:textId="77777777" w:rsidTr="00D51263">
      <w:trPr>
        <w:trHeight w:val="456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402BAB" w14:textId="77777777" w:rsidR="00D51263" w:rsidRDefault="00D51263" w:rsidP="00D51263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D817FC" w14:textId="77777777" w:rsidR="00D51263" w:rsidRPr="00351671" w:rsidRDefault="00D51263" w:rsidP="00D51263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D08B9" w14:textId="77777777" w:rsidR="00D51263" w:rsidRPr="005C70E4" w:rsidRDefault="00D51263" w:rsidP="00D51263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E46372" w14:textId="02A5A625" w:rsidR="00D51263" w:rsidRPr="00DB11CB" w:rsidRDefault="00B3676E" w:rsidP="00D51263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13.04.2023</w:t>
          </w:r>
        </w:p>
      </w:tc>
    </w:tr>
    <w:tr w:rsidR="00D51263" w:rsidRPr="00DB11CB" w14:paraId="45D05BC3" w14:textId="77777777" w:rsidTr="00D51263">
      <w:trPr>
        <w:trHeight w:val="455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60B9BC" w14:textId="77777777" w:rsidR="00D51263" w:rsidRDefault="00D51263" w:rsidP="00D51263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C252F6" w14:textId="77777777" w:rsidR="00D51263" w:rsidRPr="00351671" w:rsidRDefault="00D51263" w:rsidP="00D51263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F59643" w14:textId="77777777" w:rsidR="00D51263" w:rsidRPr="005C70E4" w:rsidRDefault="00D51263" w:rsidP="00D51263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925B95" w14:textId="5FB61B22" w:rsidR="00D51263" w:rsidRPr="00DB11CB" w:rsidRDefault="00B3676E" w:rsidP="00D51263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</w:t>
          </w:r>
        </w:p>
      </w:tc>
    </w:tr>
    <w:tr w:rsidR="00D51263" w:rsidRPr="00236409" w14:paraId="1DE99FE3" w14:textId="77777777" w:rsidTr="00D51263">
      <w:trPr>
        <w:trHeight w:val="456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5D32C3" w14:textId="77777777" w:rsidR="00D51263" w:rsidRDefault="00D51263" w:rsidP="00D51263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714466" w14:textId="77777777" w:rsidR="00D51263" w:rsidRDefault="00D51263" w:rsidP="00D51263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59C38F" w14:textId="77777777" w:rsidR="00D51263" w:rsidRPr="005C70E4" w:rsidRDefault="00D51263" w:rsidP="00D51263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B0423A" w14:textId="336E64A2" w:rsidR="00D51263" w:rsidRPr="00236409" w:rsidRDefault="00D51263" w:rsidP="00D51263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2</w:t>
          </w:r>
        </w:p>
      </w:tc>
    </w:tr>
  </w:tbl>
  <w:p w14:paraId="77FB31AF" w14:textId="77777777" w:rsidR="00981BB4" w:rsidRDefault="00981B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F8"/>
    <w:rsid w:val="000076E5"/>
    <w:rsid w:val="00022FEF"/>
    <w:rsid w:val="000E2E33"/>
    <w:rsid w:val="00134C65"/>
    <w:rsid w:val="00153965"/>
    <w:rsid w:val="001D1EF8"/>
    <w:rsid w:val="001D6315"/>
    <w:rsid w:val="00286135"/>
    <w:rsid w:val="00286A35"/>
    <w:rsid w:val="002A16FD"/>
    <w:rsid w:val="0031136D"/>
    <w:rsid w:val="00385C42"/>
    <w:rsid w:val="003C5008"/>
    <w:rsid w:val="00435F09"/>
    <w:rsid w:val="00446008"/>
    <w:rsid w:val="00485A70"/>
    <w:rsid w:val="004E1034"/>
    <w:rsid w:val="004E39BE"/>
    <w:rsid w:val="005C07DD"/>
    <w:rsid w:val="005D6004"/>
    <w:rsid w:val="006413D8"/>
    <w:rsid w:val="006610E2"/>
    <w:rsid w:val="00661FEA"/>
    <w:rsid w:val="006D3348"/>
    <w:rsid w:val="006F50A3"/>
    <w:rsid w:val="0076042D"/>
    <w:rsid w:val="007B2B18"/>
    <w:rsid w:val="008262B7"/>
    <w:rsid w:val="00866FEC"/>
    <w:rsid w:val="008C59B4"/>
    <w:rsid w:val="00921D72"/>
    <w:rsid w:val="00981BB4"/>
    <w:rsid w:val="00A13CCE"/>
    <w:rsid w:val="00A666A2"/>
    <w:rsid w:val="00A94B9A"/>
    <w:rsid w:val="00AB113F"/>
    <w:rsid w:val="00B3676E"/>
    <w:rsid w:val="00BA5A01"/>
    <w:rsid w:val="00BD7D4A"/>
    <w:rsid w:val="00BE7585"/>
    <w:rsid w:val="00C15A71"/>
    <w:rsid w:val="00C178D9"/>
    <w:rsid w:val="00C95BB5"/>
    <w:rsid w:val="00D51263"/>
    <w:rsid w:val="00D978B5"/>
    <w:rsid w:val="00DA0B0F"/>
    <w:rsid w:val="00DF193D"/>
    <w:rsid w:val="00E9092E"/>
    <w:rsid w:val="00F92340"/>
    <w:rsid w:val="00FC1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B79C0"/>
  <w15:docId w15:val="{2D377077-341B-4F01-9C9B-9CED256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1263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styleId="KonuBal">
    <w:name w:val="Title"/>
    <w:basedOn w:val="Normal"/>
    <w:next w:val="Normal"/>
    <w:link w:val="KonuBalChar"/>
    <w:uiPriority w:val="99"/>
    <w:qFormat/>
    <w:rsid w:val="00D51263"/>
    <w:pPr>
      <w:spacing w:after="0"/>
    </w:pPr>
    <w:rPr>
      <w:rFonts w:ascii="Calibri Light" w:eastAsia="Times New Roman" w:hAnsi="Calibri Light" w:cs="Times New Roman"/>
      <w:caps/>
      <w:color w:val="5B9BD5"/>
      <w:spacing w:val="10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51263"/>
    <w:rPr>
      <w:rFonts w:ascii="Calibri Light" w:eastAsia="Times New Roman" w:hAnsi="Calibri Light" w:cs="Times New Roman"/>
      <w:caps/>
      <w:color w:val="5B9BD5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8772D-2FA5-4AE9-A565-5C85DA24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2023-04-13T07:51:00Z</dcterms:created>
  <dcterms:modified xsi:type="dcterms:W3CDTF">2023-04-13T07:51:00Z</dcterms:modified>
</cp:coreProperties>
</file>