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9E210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7D452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7D452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D4528">
              <w:rPr>
                <w:b/>
                <w:sz w:val="24"/>
                <w:szCs w:val="24"/>
              </w:rPr>
              <w:t xml:space="preserve">Standart 2: </w:t>
            </w:r>
            <w:r w:rsidRPr="007D4528">
              <w:rPr>
                <w:sz w:val="24"/>
                <w:szCs w:val="24"/>
              </w:rPr>
              <w:t>Misyon, Organizasyon Yapısı ve Görevler</w:t>
            </w:r>
            <w:r w:rsidRPr="007D452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7D4528" w:rsidRDefault="007106C8" w:rsidP="00C90F0A">
            <w:pPr>
              <w:rPr>
                <w:rFonts w:eastAsia="Calibri"/>
              </w:rPr>
            </w:pPr>
            <w:r w:rsidRPr="007D4528">
              <w:rPr>
                <w:b/>
                <w:sz w:val="24"/>
                <w:szCs w:val="24"/>
              </w:rPr>
              <w:t xml:space="preserve">2.2. </w:t>
            </w:r>
            <w:r w:rsidRPr="007D452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7D4528">
              <w:rPr>
                <w:sz w:val="24"/>
                <w:szCs w:val="24"/>
              </w:rPr>
              <w:t>D</w:t>
            </w:r>
            <w:r w:rsidRPr="007D4528">
              <w:rPr>
                <w:sz w:val="24"/>
                <w:szCs w:val="24"/>
              </w:rPr>
              <w:t>uyurulmalıdır.</w:t>
            </w:r>
          </w:p>
        </w:tc>
      </w:tr>
      <w:tr w:rsidR="00881B5C" w:rsidRPr="007D4528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7D4528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7D4528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02B47F7" w:rsidR="00DA3905" w:rsidRPr="007D4528" w:rsidRDefault="00AF6CDE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 Komisyonu Başkanı</w:t>
            </w:r>
          </w:p>
        </w:tc>
      </w:tr>
      <w:tr w:rsidR="00881B5C" w:rsidRPr="007D4528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B00262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0026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FB33A73" w:rsidR="00881B5C" w:rsidRPr="00B00262" w:rsidRDefault="00B00262" w:rsidP="00881B5C">
            <w:pPr>
              <w:rPr>
                <w:sz w:val="24"/>
                <w:szCs w:val="24"/>
              </w:rPr>
            </w:pPr>
            <w:r w:rsidRPr="00B00262">
              <w:rPr>
                <w:sz w:val="24"/>
                <w:szCs w:val="24"/>
              </w:rPr>
              <w:t>-</w:t>
            </w:r>
          </w:p>
        </w:tc>
      </w:tr>
      <w:tr w:rsidR="00124DA5" w:rsidRPr="007D4528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7D4528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7D452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7D4528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7D452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7D452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7D4528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7D452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45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7D4528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652B7E82" w14:textId="51273AE9" w:rsidR="00B00262" w:rsidRPr="00B00262" w:rsidRDefault="00B00262" w:rsidP="00B0026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0262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1DA78FEC" w14:textId="6999A5FD" w:rsidR="00A919FF" w:rsidRPr="00797666" w:rsidRDefault="00A919FF" w:rsidP="009E210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262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9E2104" w:rsidRPr="00B0026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ğrencilerin </w:t>
            </w:r>
            <w:r w:rsidR="009E2104" w:rsidRPr="00B00262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staj</w:t>
            </w:r>
            <w:r w:rsidR="009E2104" w:rsidRPr="00B0026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ve</w:t>
            </w:r>
            <w:r w:rsidR="009E2104" w:rsidRPr="007D452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eğitim uygulamaları yapmalarını sağlamak amacıyla gerekli ön bilgileri sağla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mak</w:t>
            </w:r>
            <w:r w:rsidR="00B0026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</w:t>
            </w:r>
          </w:p>
          <w:p w14:paraId="7F055D16" w14:textId="2D3DC1EA" w:rsidR="00797666" w:rsidRPr="00A919FF" w:rsidRDefault="00797666" w:rsidP="009E210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A2">
              <w:rPr>
                <w:rFonts w:ascii="Times New Roman" w:hAnsi="Times New Roman" w:cs="Times New Roman"/>
                <w:sz w:val="24"/>
                <w:szCs w:val="24"/>
              </w:rPr>
              <w:t>Öğrencilerin, staj uygulama esaslarına uygun olarak stajlarını yapıp yapmadığını kontrol etmek</w:t>
            </w:r>
            <w:r w:rsidR="00B002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71960" w14:textId="011C0E0F" w:rsidR="00797666" w:rsidRDefault="00797666" w:rsidP="00A5488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666">
              <w:rPr>
                <w:rFonts w:ascii="Times New Roman" w:hAnsi="Times New Roman" w:cs="Times New Roman"/>
                <w:sz w:val="24"/>
                <w:szCs w:val="24"/>
              </w:rPr>
              <w:t>Öğrencilerin staj yapacakları resmi yada özel kuruluşlardaki staj yerlerinin niteliklerine, stajda dikkat edilecek hususlara, staj defterlerinin düzenleme biçimine, yapılan stajların uygunluğuna ilişkin kararlar almak ve bu kararların uygu</w:t>
            </w:r>
            <w:r w:rsidR="00B00262">
              <w:rPr>
                <w:rFonts w:ascii="Times New Roman" w:hAnsi="Times New Roman" w:cs="Times New Roman"/>
                <w:sz w:val="24"/>
                <w:szCs w:val="24"/>
              </w:rPr>
              <w:t>lanmasını öğrencilere duyurmak,</w:t>
            </w:r>
          </w:p>
          <w:p w14:paraId="7C0CBBB4" w14:textId="47EBF044" w:rsidR="00797666" w:rsidRPr="002F71A2" w:rsidRDefault="00797666" w:rsidP="0079766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A2">
              <w:rPr>
                <w:rFonts w:ascii="Times New Roman" w:hAnsi="Times New Roman" w:cs="Times New Roman"/>
                <w:sz w:val="24"/>
                <w:szCs w:val="24"/>
              </w:rPr>
              <w:t xml:space="preserve">Gerekli gördüğü taktirde öğrencileri staj </w:t>
            </w:r>
            <w:r w:rsidR="00B00262">
              <w:rPr>
                <w:rFonts w:ascii="Times New Roman" w:hAnsi="Times New Roman" w:cs="Times New Roman"/>
                <w:sz w:val="24"/>
                <w:szCs w:val="24"/>
              </w:rPr>
              <w:t>yaptıkları işyerinde denetlemek,</w:t>
            </w:r>
          </w:p>
          <w:p w14:paraId="3F2F54C7" w14:textId="31201017" w:rsidR="00F70488" w:rsidRPr="00797666" w:rsidRDefault="00797666" w:rsidP="00A5488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A2">
              <w:rPr>
                <w:rFonts w:ascii="Times New Roman" w:hAnsi="Times New Roman" w:cs="Times New Roman"/>
                <w:sz w:val="24"/>
                <w:szCs w:val="24"/>
              </w:rPr>
              <w:t>Öğrencilerin staj yerlerini kendilerinin bulmaları halinde bu iş yerl</w:t>
            </w:r>
            <w:r w:rsidR="00B00262">
              <w:rPr>
                <w:rFonts w:ascii="Times New Roman" w:hAnsi="Times New Roman" w:cs="Times New Roman"/>
                <w:sz w:val="24"/>
                <w:szCs w:val="24"/>
              </w:rPr>
              <w:t>erinin uygunluğuna karar vermek,</w:t>
            </w:r>
            <w:r w:rsidR="00F70488" w:rsidRPr="007976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14:paraId="72BFDC76" w14:textId="15D41DA1" w:rsidR="00B96DD5" w:rsidRPr="007D4528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28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7D45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2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7D45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2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7D45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7D45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28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7D4528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7D452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0DE457E2" w:rsidR="00557988" w:rsidRPr="007D4528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528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AF6CDE">
              <w:rPr>
                <w:sz w:val="24"/>
                <w:szCs w:val="24"/>
              </w:rPr>
              <w:t>Staj Komisyonu Başkanı</w:t>
            </w:r>
            <w:r w:rsidR="00A919FF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7D4528">
              <w:rPr>
                <w:rFonts w:ascii="Times New Roman" w:hAnsi="Times New Roman" w:cs="Times New Roman"/>
                <w:sz w:val="24"/>
                <w:szCs w:val="24"/>
              </w:rPr>
              <w:t xml:space="preserve">arafından kendisine verilen diğer görevleri yapmak, </w:t>
            </w:r>
          </w:p>
          <w:p w14:paraId="79D3BFCD" w14:textId="4F8B0E07" w:rsidR="007106C8" w:rsidRPr="007D4528" w:rsidRDefault="00921A76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Tekirdağ Namık Kemal Üniversitesi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Staj</w:t>
            </w:r>
            <w:r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Komisyonu Üyesi </w:t>
            </w:r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6CDE">
              <w:rPr>
                <w:sz w:val="24"/>
                <w:szCs w:val="24"/>
              </w:rPr>
              <w:t>Staj Komisyonu Başkanı</w:t>
            </w:r>
            <w:r w:rsidR="00AF6CDE" w:rsidRPr="007D4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88" w:rsidRPr="007D4528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 w:rsidRPr="007D4528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7D4528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7D4528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7D4528" w:rsidRDefault="00384C35" w:rsidP="00384C35">
            <w:pPr>
              <w:rPr>
                <w:b/>
                <w:color w:val="000000" w:themeColor="text1"/>
              </w:rPr>
            </w:pPr>
            <w:r w:rsidRPr="007D452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5AB85869" w:rsidR="00384C35" w:rsidRPr="007D4528" w:rsidRDefault="00495A3A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4528">
              <w:rPr>
                <w:rFonts w:ascii="Times New Roman" w:hAnsi="Times New Roman" w:cs="Times New Roman"/>
              </w:rPr>
              <w:t>Öğrencinin stajının başarılı kabul edilebilmesi için “Kurum/Kuruluş Öğrenci Staj Değerlendirme Formu”, “Öğrenci Staj Raporu”, stajla ilgili ek bilgi ve belgelerin ön değerlendirmesi “Bölüm Staj Değerlendirme Komisyonu” tarafından yapılır. “Bölüm Staj Komisyonu”; verilen “Değerlendirme Notları”nı da dikkate alarak yapacağı değerlendirme sonucunda öğrencinin, stajında başarılı/başarısız olduğuna karar verir.</w:t>
            </w:r>
          </w:p>
        </w:tc>
      </w:tr>
      <w:tr w:rsidR="00384C35" w:rsidRPr="007D4528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7D4528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7D45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7D45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452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7D45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D4528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7D45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D4528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7D45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D4528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 w:rsidRPr="007D4528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7D4528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7D4528">
              <w:rPr>
                <w:rFonts w:ascii="Times New Roman" w:hAnsi="Times New Roman" w:cs="Times New Roman"/>
              </w:rPr>
              <w:t>-Yönergeler</w:t>
            </w:r>
          </w:p>
          <w:p w14:paraId="1F49C033" w14:textId="7B217872" w:rsid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452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E16AB5E" w14:textId="56B91C06" w:rsidR="00921A76" w:rsidRPr="007D4528" w:rsidRDefault="00921A76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4165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Birimine bağlı tüm alt birimler ve İlgili Dış Paydaşlar.</w:t>
            </w:r>
          </w:p>
          <w:p w14:paraId="6B5F20C4" w14:textId="77777777" w:rsidR="00384C35" w:rsidRPr="007D45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452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7D4528" w:rsidRDefault="00384C35" w:rsidP="00384C35">
            <w:pPr>
              <w:jc w:val="both"/>
              <w:rPr>
                <w:sz w:val="24"/>
                <w:szCs w:val="24"/>
              </w:rPr>
            </w:pPr>
            <w:r w:rsidRPr="007D452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7D4528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7D4528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45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0E6D95CF" w:rsidR="00384C35" w:rsidRPr="007D4528" w:rsidRDefault="00921A76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64165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Birimine bağlı tüm alt birimler ve İlgili Dış Paydaşlar.</w:t>
            </w:r>
          </w:p>
        </w:tc>
      </w:tr>
      <w:tr w:rsidR="00384C35" w:rsidRPr="007D4528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7D45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52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7D45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452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7D45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4528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84C35" w:rsidRPr="007D4528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7D45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528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7D45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452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84C35" w:rsidRPr="007D4528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7D45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528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7D45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452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7D452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7D452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84BDE" w14:textId="77777777" w:rsidR="00AE6515" w:rsidRDefault="00AE6515">
      <w:r>
        <w:separator/>
      </w:r>
    </w:p>
  </w:endnote>
  <w:endnote w:type="continuationSeparator" w:id="0">
    <w:p w14:paraId="11BE9A6D" w14:textId="77777777" w:rsidR="00AE6515" w:rsidRDefault="00AE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84D46" w14:textId="77777777" w:rsidR="00B00262" w:rsidRDefault="00B002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09ABE952" w:rsidR="00F10AA1" w:rsidRDefault="00B00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4CAB45D8" w:rsidR="00F10AA1" w:rsidRDefault="00B00262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  <w:bookmarkStart w:id="0" w:name="_GoBack"/>
          <w:bookmarkEnd w:id="0"/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19CA7" w14:textId="77777777" w:rsidR="00B00262" w:rsidRDefault="00B002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E7102" w14:textId="77777777" w:rsidR="00AE6515" w:rsidRDefault="00AE6515">
      <w:r>
        <w:separator/>
      </w:r>
    </w:p>
  </w:footnote>
  <w:footnote w:type="continuationSeparator" w:id="0">
    <w:p w14:paraId="1503CDDD" w14:textId="77777777" w:rsidR="00AE6515" w:rsidRDefault="00AE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7B90F0C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B00262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B00262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B421DC9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B00262">
            <w:rPr>
              <w:rFonts w:eastAsia="Calibri"/>
            </w:rPr>
            <w:t>400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C4E4C11" w:rsidR="007106C8" w:rsidRPr="00465F78" w:rsidRDefault="00B0026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A3922BD" w14:textId="55B47281" w:rsidR="00F70488" w:rsidRDefault="009E2104" w:rsidP="00AF6CD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STAJ KOMİSYONU</w:t>
          </w:r>
          <w:r w:rsidR="00A919FF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E7F71AE" w:rsidR="000D6934" w:rsidRPr="00465F78" w:rsidRDefault="00B23AFE" w:rsidP="00AF6CD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1CB0" w14:textId="77777777" w:rsidR="00B00262" w:rsidRDefault="00B002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33B60"/>
    <w:rsid w:val="00080410"/>
    <w:rsid w:val="000D6934"/>
    <w:rsid w:val="000F58C4"/>
    <w:rsid w:val="00124268"/>
    <w:rsid w:val="00124DA5"/>
    <w:rsid w:val="0017102E"/>
    <w:rsid w:val="001B6ADD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300CA2"/>
    <w:rsid w:val="00334636"/>
    <w:rsid w:val="00373779"/>
    <w:rsid w:val="00384C35"/>
    <w:rsid w:val="003E7E69"/>
    <w:rsid w:val="00412572"/>
    <w:rsid w:val="0045201F"/>
    <w:rsid w:val="0045511C"/>
    <w:rsid w:val="00455F40"/>
    <w:rsid w:val="0045637D"/>
    <w:rsid w:val="00465F78"/>
    <w:rsid w:val="004911F7"/>
    <w:rsid w:val="004949E0"/>
    <w:rsid w:val="00495A3A"/>
    <w:rsid w:val="004D4559"/>
    <w:rsid w:val="004F5A70"/>
    <w:rsid w:val="0052777A"/>
    <w:rsid w:val="00557988"/>
    <w:rsid w:val="0057092C"/>
    <w:rsid w:val="00596226"/>
    <w:rsid w:val="005B48D5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A7E11"/>
    <w:rsid w:val="006B59C2"/>
    <w:rsid w:val="006D4AA1"/>
    <w:rsid w:val="00704F2B"/>
    <w:rsid w:val="007106C8"/>
    <w:rsid w:val="00712F49"/>
    <w:rsid w:val="00715FBA"/>
    <w:rsid w:val="00726529"/>
    <w:rsid w:val="00731492"/>
    <w:rsid w:val="00750611"/>
    <w:rsid w:val="00784163"/>
    <w:rsid w:val="00797666"/>
    <w:rsid w:val="007D4528"/>
    <w:rsid w:val="00805CAA"/>
    <w:rsid w:val="0081088C"/>
    <w:rsid w:val="00811CD8"/>
    <w:rsid w:val="008262C8"/>
    <w:rsid w:val="00845578"/>
    <w:rsid w:val="00857EB8"/>
    <w:rsid w:val="008710D7"/>
    <w:rsid w:val="00876F40"/>
    <w:rsid w:val="00881B5C"/>
    <w:rsid w:val="008A611D"/>
    <w:rsid w:val="008A71DC"/>
    <w:rsid w:val="008B0C64"/>
    <w:rsid w:val="008E2B6F"/>
    <w:rsid w:val="00921A76"/>
    <w:rsid w:val="00972D33"/>
    <w:rsid w:val="00986997"/>
    <w:rsid w:val="00997E05"/>
    <w:rsid w:val="009C0198"/>
    <w:rsid w:val="009C2AD7"/>
    <w:rsid w:val="009D1BC3"/>
    <w:rsid w:val="009E2104"/>
    <w:rsid w:val="009E425E"/>
    <w:rsid w:val="009E44E6"/>
    <w:rsid w:val="009E6FED"/>
    <w:rsid w:val="00A10E49"/>
    <w:rsid w:val="00A143F4"/>
    <w:rsid w:val="00A23185"/>
    <w:rsid w:val="00A40750"/>
    <w:rsid w:val="00A42701"/>
    <w:rsid w:val="00A52296"/>
    <w:rsid w:val="00A73284"/>
    <w:rsid w:val="00A919FF"/>
    <w:rsid w:val="00AA0D36"/>
    <w:rsid w:val="00AA250D"/>
    <w:rsid w:val="00AA323C"/>
    <w:rsid w:val="00AC3AC3"/>
    <w:rsid w:val="00AC7F2E"/>
    <w:rsid w:val="00AE6515"/>
    <w:rsid w:val="00AF6CDE"/>
    <w:rsid w:val="00B00262"/>
    <w:rsid w:val="00B23AFE"/>
    <w:rsid w:val="00B96DD5"/>
    <w:rsid w:val="00BA6FCE"/>
    <w:rsid w:val="00BC2284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DA3905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12146"/>
    <w:rsid w:val="00F56176"/>
    <w:rsid w:val="00F7048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10</cp:revision>
  <cp:lastPrinted>2021-04-27T10:03:00Z</cp:lastPrinted>
  <dcterms:created xsi:type="dcterms:W3CDTF">2022-11-07T14:32:00Z</dcterms:created>
  <dcterms:modified xsi:type="dcterms:W3CDTF">2022-11-12T16:27:00Z</dcterms:modified>
</cp:coreProperties>
</file>