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14:paraId="6D6DD121" w14:textId="77777777" w:rsidTr="00881B5C">
        <w:trPr>
          <w:trHeight w:val="360"/>
        </w:trPr>
        <w:tc>
          <w:tcPr>
            <w:tcW w:w="2547" w:type="dxa"/>
            <w:vAlign w:val="center"/>
          </w:tcPr>
          <w:p w14:paraId="29D8E400" w14:textId="77777777" w:rsidR="007106C8" w:rsidRDefault="007106C8" w:rsidP="00C90F0A">
            <w:pPr>
              <w:widowControl w:val="0"/>
              <w:pBdr>
                <w:top w:val="nil"/>
                <w:left w:val="nil"/>
                <w:bottom w:val="nil"/>
                <w:right w:val="nil"/>
                <w:between w:val="nil"/>
              </w:pBdr>
              <w:spacing w:line="276" w:lineRule="auto"/>
              <w:rPr>
                <w:rFonts w:ascii="Calibri" w:eastAsia="Calibri" w:hAnsi="Calibri" w:cs="Calibri"/>
              </w:rPr>
            </w:pPr>
            <w:r w:rsidRPr="00116ECD">
              <w:rPr>
                <w:b/>
                <w:sz w:val="24"/>
                <w:szCs w:val="24"/>
              </w:rPr>
              <w:t xml:space="preserve">Standart 2: </w:t>
            </w:r>
            <w:r w:rsidRPr="00116ECD">
              <w:rPr>
                <w:sz w:val="24"/>
                <w:szCs w:val="24"/>
              </w:rPr>
              <w:t>Misyon, Organizasyon Yapısı ve Görevler</w:t>
            </w:r>
            <w:r w:rsidRPr="00116ECD">
              <w:rPr>
                <w:b/>
                <w:sz w:val="24"/>
                <w:szCs w:val="24"/>
              </w:rPr>
              <w:t xml:space="preserve"> </w:t>
            </w:r>
          </w:p>
        </w:tc>
        <w:tc>
          <w:tcPr>
            <w:tcW w:w="7446" w:type="dxa"/>
            <w:vAlign w:val="center"/>
          </w:tcPr>
          <w:p w14:paraId="00AFA587" w14:textId="09D59981" w:rsidR="007106C8" w:rsidRDefault="007106C8" w:rsidP="00C90F0A">
            <w:pPr>
              <w:rPr>
                <w:rFonts w:ascii="Calibri" w:eastAsia="Calibri" w:hAnsi="Calibri" w:cs="Calibri"/>
              </w:rPr>
            </w:pPr>
            <w:r>
              <w:rPr>
                <w:b/>
                <w:sz w:val="24"/>
                <w:szCs w:val="24"/>
              </w:rPr>
              <w:t>2.2</w:t>
            </w:r>
            <w:r w:rsidRPr="00116ECD">
              <w:rPr>
                <w:b/>
                <w:sz w:val="24"/>
                <w:szCs w:val="24"/>
              </w:rPr>
              <w:t xml:space="preserve">. </w:t>
            </w:r>
            <w:r w:rsidRPr="00DF03B5">
              <w:rPr>
                <w:sz w:val="24"/>
                <w:szCs w:val="24"/>
              </w:rPr>
              <w:t>Misyonun Gerçekleştirilmesini Sağlamak Üzere İdare Birimleri ve</w:t>
            </w:r>
            <w:r>
              <w:rPr>
                <w:sz w:val="24"/>
                <w:szCs w:val="24"/>
              </w:rPr>
              <w:t xml:space="preserve"> Alt Birimlerince Yürütülecek Görevler Yazılı Olarak Tanınmalı ve </w:t>
            </w:r>
            <w:r w:rsidR="00C90F0A">
              <w:rPr>
                <w:sz w:val="24"/>
                <w:szCs w:val="24"/>
              </w:rPr>
              <w:t>D</w:t>
            </w:r>
            <w:r>
              <w:rPr>
                <w:sz w:val="24"/>
                <w:szCs w:val="24"/>
              </w:rPr>
              <w:t>uyurulmalıdır.</w:t>
            </w:r>
          </w:p>
        </w:tc>
      </w:tr>
      <w:tr w:rsidR="0056038B" w14:paraId="4F10065A" w14:textId="77777777" w:rsidTr="00881B5C">
        <w:trPr>
          <w:trHeight w:val="360"/>
        </w:trPr>
        <w:tc>
          <w:tcPr>
            <w:tcW w:w="2547" w:type="dxa"/>
            <w:vAlign w:val="center"/>
          </w:tcPr>
          <w:p w14:paraId="28FCDBD2" w14:textId="41276636" w:rsidR="0056038B" w:rsidRDefault="0056038B" w:rsidP="0056038B">
            <w:pPr>
              <w:widowControl w:val="0"/>
              <w:pBdr>
                <w:top w:val="nil"/>
                <w:left w:val="nil"/>
                <w:bottom w:val="nil"/>
                <w:right w:val="nil"/>
                <w:between w:val="nil"/>
              </w:pBdr>
              <w:spacing w:line="276" w:lineRule="auto"/>
              <w:rPr>
                <w:rFonts w:ascii="Calibri" w:eastAsia="Calibri" w:hAnsi="Calibri" w:cs="Calibri"/>
              </w:rPr>
            </w:pPr>
            <w:r>
              <w:rPr>
                <w:b/>
                <w:sz w:val="24"/>
                <w:szCs w:val="24"/>
              </w:rPr>
              <w:t>Bağlı Bu</w:t>
            </w:r>
            <w:r w:rsidR="008A5904">
              <w:rPr>
                <w:b/>
                <w:sz w:val="24"/>
                <w:szCs w:val="24"/>
              </w:rPr>
              <w:t>lunduğu Yönetici</w:t>
            </w:r>
            <w:r>
              <w:rPr>
                <w:b/>
                <w:sz w:val="24"/>
                <w:szCs w:val="24"/>
              </w:rPr>
              <w:t>:</w:t>
            </w:r>
          </w:p>
        </w:tc>
        <w:tc>
          <w:tcPr>
            <w:tcW w:w="7446" w:type="dxa"/>
            <w:tcBorders>
              <w:bottom w:val="single" w:sz="4" w:space="0" w:color="auto"/>
            </w:tcBorders>
          </w:tcPr>
          <w:p w14:paraId="0789DDD6" w14:textId="7BE63909" w:rsidR="0056038B" w:rsidRDefault="0056038B" w:rsidP="0056038B">
            <w:pPr>
              <w:rPr>
                <w:rFonts w:ascii="Calibri" w:eastAsia="Calibri" w:hAnsi="Calibri" w:cs="Calibri"/>
              </w:rPr>
            </w:pPr>
            <w:r>
              <w:rPr>
                <w:sz w:val="24"/>
                <w:szCs w:val="24"/>
              </w:rPr>
              <w:t>Bölüm Başkanı</w:t>
            </w:r>
          </w:p>
        </w:tc>
      </w:tr>
      <w:tr w:rsidR="0056038B" w14:paraId="1CD43734" w14:textId="77777777" w:rsidTr="007211D1">
        <w:trPr>
          <w:trHeight w:val="360"/>
        </w:trPr>
        <w:tc>
          <w:tcPr>
            <w:tcW w:w="2547" w:type="dxa"/>
            <w:vAlign w:val="center"/>
          </w:tcPr>
          <w:p w14:paraId="3A1DC240" w14:textId="09ADFD6E" w:rsidR="0056038B" w:rsidRDefault="0056038B" w:rsidP="0056038B">
            <w:pPr>
              <w:widowControl w:val="0"/>
              <w:pBdr>
                <w:top w:val="nil"/>
                <w:left w:val="nil"/>
                <w:bottom w:val="nil"/>
                <w:right w:val="nil"/>
                <w:between w:val="nil"/>
              </w:pBdr>
              <w:spacing w:line="276" w:lineRule="auto"/>
              <w:rPr>
                <w:b/>
                <w:sz w:val="24"/>
                <w:szCs w:val="24"/>
              </w:rPr>
            </w:pPr>
            <w:r>
              <w:rPr>
                <w:b/>
                <w:sz w:val="24"/>
                <w:szCs w:val="24"/>
              </w:rPr>
              <w:t>Astlar:</w:t>
            </w:r>
          </w:p>
        </w:tc>
        <w:tc>
          <w:tcPr>
            <w:tcW w:w="7446" w:type="dxa"/>
          </w:tcPr>
          <w:p w14:paraId="22B1DF67" w14:textId="0A04CE13" w:rsidR="0056038B" w:rsidRPr="00C8042A" w:rsidRDefault="0056038B" w:rsidP="0056038B">
            <w:pPr>
              <w:rPr>
                <w:sz w:val="24"/>
                <w:szCs w:val="24"/>
                <w:highlight w:val="yellow"/>
              </w:rPr>
            </w:pPr>
            <w:r>
              <w:rPr>
                <w:sz w:val="24"/>
                <w:szCs w:val="24"/>
              </w:rPr>
              <w:t>---</w:t>
            </w:r>
          </w:p>
        </w:tc>
      </w:tr>
      <w:tr w:rsidR="007211D1" w14:paraId="22E2C994" w14:textId="77777777" w:rsidTr="00DA5672">
        <w:trPr>
          <w:trHeight w:val="360"/>
        </w:trPr>
        <w:tc>
          <w:tcPr>
            <w:tcW w:w="2547" w:type="dxa"/>
            <w:tcBorders>
              <w:top w:val="single" w:sz="4" w:space="0" w:color="000000"/>
              <w:left w:val="single" w:sz="4" w:space="0" w:color="000000"/>
              <w:bottom w:val="single" w:sz="4" w:space="0" w:color="000000"/>
              <w:right w:val="single" w:sz="4" w:space="0" w:color="000000"/>
            </w:tcBorders>
            <w:vAlign w:val="center"/>
          </w:tcPr>
          <w:p w14:paraId="70871B5B" w14:textId="22BEF556" w:rsidR="007211D1" w:rsidRDefault="007211D1" w:rsidP="007211D1">
            <w:pPr>
              <w:widowControl w:val="0"/>
              <w:pBdr>
                <w:top w:val="nil"/>
                <w:left w:val="nil"/>
                <w:bottom w:val="nil"/>
                <w:right w:val="nil"/>
                <w:between w:val="nil"/>
              </w:pBdr>
              <w:spacing w:line="276" w:lineRule="auto"/>
              <w:rPr>
                <w:b/>
                <w:sz w:val="24"/>
                <w:szCs w:val="24"/>
              </w:rPr>
            </w:pPr>
            <w:r>
              <w:rPr>
                <w:b/>
                <w:sz w:val="24"/>
                <w:szCs w:val="24"/>
              </w:rPr>
              <w:t>Vekalet Eden:</w:t>
            </w:r>
          </w:p>
        </w:tc>
        <w:tc>
          <w:tcPr>
            <w:tcW w:w="7446" w:type="dxa"/>
            <w:tcBorders>
              <w:top w:val="single" w:sz="4" w:space="0" w:color="000000"/>
              <w:left w:val="single" w:sz="4" w:space="0" w:color="000000"/>
              <w:bottom w:val="single" w:sz="4" w:space="0" w:color="auto"/>
              <w:right w:val="single" w:sz="4" w:space="0" w:color="000000"/>
            </w:tcBorders>
          </w:tcPr>
          <w:p w14:paraId="0A315DA9" w14:textId="0B65ECD6" w:rsidR="007211D1" w:rsidRDefault="00565F74" w:rsidP="007211D1">
            <w:pPr>
              <w:rPr>
                <w:sz w:val="24"/>
                <w:szCs w:val="24"/>
              </w:rPr>
            </w:pPr>
            <w:r w:rsidRPr="00565F74">
              <w:rPr>
                <w:sz w:val="24"/>
                <w:szCs w:val="24"/>
              </w:rPr>
              <w:t>Görev Tanımı Sahibinin Tayin Ettiği Personel ve/veya İmza Yetkisi Kullanılan Görevlerde Amir/Üst Yönetici Onayıyla Belirlenen Personel.</w:t>
            </w:r>
          </w:p>
        </w:tc>
      </w:tr>
    </w:tbl>
    <w:p w14:paraId="40C03C5F" w14:textId="1E13B2F4" w:rsidR="007106C8"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C32E94" w14:paraId="4B7214EE" w14:textId="77777777" w:rsidTr="0037258B">
        <w:trPr>
          <w:trHeight w:val="2162"/>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77777777" w:rsidR="00FD35AF" w:rsidRDefault="00FD35AF" w:rsidP="00FD35AF">
            <w:pPr>
              <w:pStyle w:val="Default"/>
              <w:jc w:val="center"/>
              <w:rPr>
                <w:rFonts w:ascii="Times New Roman" w:hAnsi="Times New Roman" w:cs="Times New Roman"/>
                <w:b/>
                <w:sz w:val="28"/>
                <w:szCs w:val="28"/>
                <w:u w:val="single"/>
              </w:rPr>
            </w:pPr>
            <w:r w:rsidRPr="00B65ADA">
              <w:rPr>
                <w:rFonts w:ascii="Times New Roman" w:hAnsi="Times New Roman" w:cs="Times New Roman"/>
                <w:b/>
                <w:sz w:val="28"/>
                <w:szCs w:val="28"/>
                <w:u w:val="single"/>
              </w:rPr>
              <w:t>GÖREV, YETKİ VE SORUMLULUKLAR:</w:t>
            </w:r>
          </w:p>
          <w:p w14:paraId="20A70709" w14:textId="699A0585" w:rsidR="0056038B" w:rsidRPr="00784F78"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Pr>
                <w:rFonts w:ascii="Times New Roman" w:hAnsi="Times New Roman" w:cs="Times New Roman"/>
                <w:sz w:val="24"/>
                <w:szCs w:val="24"/>
              </w:rPr>
              <w:t>657 sayılı Devlet Memurları Kanunu hükümleri ile</w:t>
            </w:r>
            <w:r w:rsidRPr="00784F78">
              <w:rPr>
                <w:rFonts w:ascii="Times New Roman" w:hAnsi="Times New Roman" w:cs="Times New Roman"/>
                <w:sz w:val="24"/>
                <w:szCs w:val="24"/>
              </w:rPr>
              <w:t xml:space="preserve"> </w:t>
            </w:r>
            <w:r>
              <w:rPr>
                <w:rFonts w:ascii="Times New Roman" w:hAnsi="Times New Roman" w:cs="Times New Roman"/>
                <w:sz w:val="24"/>
                <w:szCs w:val="24"/>
              </w:rPr>
              <w:t xml:space="preserve">Tekirdağ </w:t>
            </w:r>
            <w:r w:rsidRPr="00784F78">
              <w:rPr>
                <w:rFonts w:ascii="Times New Roman" w:hAnsi="Times New Roman" w:cs="Times New Roman"/>
                <w:sz w:val="24"/>
                <w:szCs w:val="24"/>
              </w:rPr>
              <w:t>Namık Kemal Üniversitesi üst yönetimi tarafından belirlenen amaç ve ilkelere uygun olarak hareket etmek</w:t>
            </w:r>
            <w:r>
              <w:rPr>
                <w:rFonts w:ascii="Times New Roman" w:hAnsi="Times New Roman" w:cs="Times New Roman"/>
                <w:sz w:val="24"/>
                <w:szCs w:val="24"/>
              </w:rPr>
              <w:t>,</w:t>
            </w:r>
          </w:p>
          <w:p w14:paraId="42C5A695" w14:textId="3415A279" w:rsidR="0056038B" w:rsidRPr="00AF2BCE"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F2BCE">
              <w:rPr>
                <w:rFonts w:ascii="Times New Roman" w:hAnsi="Times New Roman" w:cs="Times New Roman"/>
                <w:sz w:val="24"/>
                <w:szCs w:val="24"/>
              </w:rPr>
              <w:t>Bölümdeki yazışmaları yapmak, takip etmek, kaydını tutmak ve arşivleme işlemlerini yapmak</w:t>
            </w:r>
            <w:r>
              <w:rPr>
                <w:rFonts w:ascii="Times New Roman" w:eastAsia="Calibri" w:hAnsi="Times New Roman" w:cs="Times New Roman"/>
                <w:sz w:val="24"/>
                <w:szCs w:val="24"/>
              </w:rPr>
              <w:t>,</w:t>
            </w:r>
          </w:p>
          <w:p w14:paraId="33947274" w14:textId="47BB2202" w:rsidR="0056038B" w:rsidRPr="00F12E1A" w:rsidRDefault="0056038B" w:rsidP="0056038B">
            <w:pPr>
              <w:pStyle w:val="ListeParagraf"/>
              <w:numPr>
                <w:ilvl w:val="0"/>
                <w:numId w:val="5"/>
              </w:numPr>
              <w:shd w:val="clear" w:color="auto" w:fill="FFFFFF"/>
              <w:autoSpaceDE w:val="0"/>
              <w:autoSpaceDN w:val="0"/>
              <w:adjustRightInd w:val="0"/>
              <w:spacing w:after="0" w:line="240" w:lineRule="auto"/>
              <w:ind w:left="459" w:hanging="425"/>
              <w:jc w:val="both"/>
              <w:rPr>
                <w:rFonts w:ascii="Times New Roman" w:eastAsia="Times New Roman" w:hAnsi="Times New Roman" w:cs="Times New Roman"/>
                <w:sz w:val="24"/>
                <w:szCs w:val="24"/>
              </w:rPr>
            </w:pPr>
            <w:r w:rsidRPr="00F12E1A">
              <w:rPr>
                <w:rFonts w:ascii="Times New Roman" w:hAnsi="Times New Roman" w:cs="Times New Roman"/>
                <w:sz w:val="24"/>
                <w:szCs w:val="24"/>
              </w:rPr>
              <w:t xml:space="preserve">Bölüme gelen resmi postaları </w:t>
            </w:r>
            <w:r>
              <w:rPr>
                <w:rFonts w:ascii="Times New Roman" w:hAnsi="Times New Roman" w:cs="Times New Roman"/>
                <w:sz w:val="24"/>
                <w:szCs w:val="24"/>
              </w:rPr>
              <w:t>müdürlükten</w:t>
            </w:r>
            <w:r w:rsidRPr="00F12E1A">
              <w:rPr>
                <w:rFonts w:ascii="Times New Roman" w:hAnsi="Times New Roman" w:cs="Times New Roman"/>
                <w:sz w:val="24"/>
                <w:szCs w:val="24"/>
              </w:rPr>
              <w:t xml:space="preserve"> teslim alıp ilgili birimlere teslim etmek</w:t>
            </w:r>
            <w:r>
              <w:rPr>
                <w:rFonts w:ascii="Times New Roman" w:hAnsi="Times New Roman" w:cs="Times New Roman"/>
                <w:sz w:val="24"/>
                <w:szCs w:val="24"/>
              </w:rPr>
              <w:t>,</w:t>
            </w:r>
          </w:p>
          <w:p w14:paraId="60F79B30" w14:textId="3C1BFAC3" w:rsidR="0056038B" w:rsidRPr="00F12E1A" w:rsidRDefault="0056038B" w:rsidP="0056038B">
            <w:pPr>
              <w:pStyle w:val="ListeParagraf"/>
              <w:numPr>
                <w:ilvl w:val="0"/>
                <w:numId w:val="5"/>
              </w:numPr>
              <w:shd w:val="clear" w:color="auto" w:fill="FFFFFF"/>
              <w:autoSpaceDE w:val="0"/>
              <w:autoSpaceDN w:val="0"/>
              <w:adjustRightInd w:val="0"/>
              <w:spacing w:after="0" w:line="240" w:lineRule="auto"/>
              <w:ind w:left="459" w:hanging="425"/>
              <w:jc w:val="both"/>
              <w:rPr>
                <w:rFonts w:ascii="Times New Roman" w:eastAsia="Times New Roman" w:hAnsi="Times New Roman" w:cs="Times New Roman"/>
                <w:sz w:val="24"/>
                <w:szCs w:val="24"/>
              </w:rPr>
            </w:pPr>
            <w:r w:rsidRPr="00F12E1A">
              <w:rPr>
                <w:rFonts w:ascii="Times New Roman" w:hAnsi="Times New Roman" w:cs="Times New Roman"/>
                <w:sz w:val="24"/>
                <w:szCs w:val="24"/>
              </w:rPr>
              <w:t>Bölüm Kurulu Kararlarını ve üst yazıların</w:t>
            </w:r>
            <w:r>
              <w:rPr>
                <w:rFonts w:ascii="Times New Roman" w:hAnsi="Times New Roman" w:cs="Times New Roman"/>
                <w:sz w:val="24"/>
                <w:szCs w:val="24"/>
              </w:rPr>
              <w:t>ı</w:t>
            </w:r>
            <w:r w:rsidRPr="00F12E1A">
              <w:rPr>
                <w:rFonts w:ascii="Times New Roman" w:hAnsi="Times New Roman" w:cs="Times New Roman"/>
                <w:sz w:val="24"/>
                <w:szCs w:val="24"/>
              </w:rPr>
              <w:t xml:space="preserve"> Bölüm Başkanı gözetiminde yazmak</w:t>
            </w:r>
            <w:r>
              <w:rPr>
                <w:rFonts w:ascii="Times New Roman" w:hAnsi="Times New Roman" w:cs="Times New Roman"/>
                <w:sz w:val="24"/>
                <w:szCs w:val="24"/>
              </w:rPr>
              <w:t>,</w:t>
            </w:r>
          </w:p>
          <w:p w14:paraId="1609727B" w14:textId="141861C1" w:rsidR="0056038B" w:rsidRPr="00F12E1A" w:rsidRDefault="0056038B" w:rsidP="0056038B">
            <w:pPr>
              <w:pStyle w:val="ListeParagraf"/>
              <w:numPr>
                <w:ilvl w:val="0"/>
                <w:numId w:val="5"/>
              </w:numPr>
              <w:shd w:val="clear" w:color="auto" w:fill="FFFFFF"/>
              <w:spacing w:after="0" w:line="240" w:lineRule="auto"/>
              <w:ind w:left="459" w:hanging="425"/>
              <w:jc w:val="both"/>
              <w:rPr>
                <w:rFonts w:ascii="Times New Roman" w:hAnsi="Times New Roman" w:cs="Times New Roman"/>
                <w:sz w:val="24"/>
                <w:szCs w:val="24"/>
              </w:rPr>
            </w:pPr>
            <w:r>
              <w:rPr>
                <w:rFonts w:ascii="Times New Roman" w:hAnsi="Times New Roman" w:cs="Times New Roman"/>
                <w:sz w:val="24"/>
                <w:szCs w:val="24"/>
              </w:rPr>
              <w:t>Bölüm ile ilgili duyuruları</w:t>
            </w:r>
            <w:r w:rsidRPr="00F12E1A">
              <w:rPr>
                <w:rFonts w:ascii="Times New Roman" w:hAnsi="Times New Roman" w:cs="Times New Roman"/>
                <w:sz w:val="24"/>
                <w:szCs w:val="24"/>
              </w:rPr>
              <w:t xml:space="preserve"> yapmak</w:t>
            </w:r>
            <w:r>
              <w:rPr>
                <w:rFonts w:ascii="Times New Roman" w:hAnsi="Times New Roman" w:cs="Times New Roman"/>
                <w:sz w:val="24"/>
                <w:szCs w:val="24"/>
              </w:rPr>
              <w:t>,</w:t>
            </w:r>
          </w:p>
          <w:p w14:paraId="03799DB2" w14:textId="4C3BA2ED" w:rsidR="0056038B" w:rsidRPr="004F0EBE" w:rsidRDefault="0056038B" w:rsidP="0056038B">
            <w:pPr>
              <w:pStyle w:val="ListeParagraf"/>
              <w:numPr>
                <w:ilvl w:val="0"/>
                <w:numId w:val="5"/>
              </w:numPr>
              <w:spacing w:after="0" w:line="240" w:lineRule="auto"/>
              <w:ind w:left="459" w:hanging="425"/>
              <w:jc w:val="both"/>
              <w:rPr>
                <w:rFonts w:ascii="Times New Roman" w:eastAsia="Times New Roman" w:hAnsi="Times New Roman" w:cs="Times New Roman"/>
                <w:sz w:val="24"/>
                <w:szCs w:val="24"/>
              </w:rPr>
            </w:pPr>
            <w:r w:rsidRPr="004F0EBE">
              <w:rPr>
                <w:rFonts w:ascii="Times New Roman" w:eastAsia="Times New Roman" w:hAnsi="Times New Roman" w:cs="Times New Roman"/>
                <w:sz w:val="24"/>
                <w:szCs w:val="24"/>
              </w:rPr>
              <w:t>Staj yapacak öğrencilerin firmalar ile gerekli yazışmalarını yapmak</w:t>
            </w:r>
            <w:r>
              <w:rPr>
                <w:rFonts w:ascii="Times New Roman" w:eastAsia="Times New Roman" w:hAnsi="Times New Roman" w:cs="Times New Roman"/>
                <w:sz w:val="24"/>
                <w:szCs w:val="24"/>
              </w:rPr>
              <w:t>,</w:t>
            </w:r>
          </w:p>
          <w:p w14:paraId="6BA3744D" w14:textId="66EBDBA7" w:rsidR="0056038B" w:rsidRPr="00AF2BCE"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12E1A">
              <w:rPr>
                <w:rFonts w:ascii="Times New Roman" w:hAnsi="Times New Roman" w:cs="Times New Roman"/>
                <w:sz w:val="24"/>
                <w:szCs w:val="24"/>
              </w:rPr>
              <w:t xml:space="preserve">Bölüm personelinin yıllık izin, doğum, ölüm, mazeret izni, rapor, görevlendirme vb. yazılarının </w:t>
            </w:r>
            <w:r>
              <w:rPr>
                <w:rFonts w:ascii="Times New Roman" w:hAnsi="Times New Roman" w:cs="Times New Roman"/>
                <w:sz w:val="24"/>
                <w:szCs w:val="24"/>
              </w:rPr>
              <w:t>Müdürlüğe</w:t>
            </w:r>
            <w:r w:rsidRPr="00F12E1A">
              <w:rPr>
                <w:rFonts w:ascii="Times New Roman" w:hAnsi="Times New Roman" w:cs="Times New Roman"/>
                <w:sz w:val="24"/>
                <w:szCs w:val="24"/>
              </w:rPr>
              <w:t xml:space="preserve"> iletilmek</w:t>
            </w:r>
            <w:r>
              <w:rPr>
                <w:rFonts w:ascii="Times New Roman" w:hAnsi="Times New Roman" w:cs="Times New Roman"/>
                <w:sz w:val="24"/>
                <w:szCs w:val="24"/>
              </w:rPr>
              <w:t>,</w:t>
            </w:r>
          </w:p>
          <w:p w14:paraId="5E9BF776" w14:textId="4F73A74B" w:rsidR="0056038B" w:rsidRPr="003F775D"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3F775D">
              <w:rPr>
                <w:rFonts w:ascii="Times New Roman" w:eastAsia="Calibri" w:hAnsi="Times New Roman" w:cs="Times New Roman"/>
                <w:sz w:val="24"/>
                <w:szCs w:val="24"/>
              </w:rPr>
              <w:t>Yeni kayıt veya yatay geçiş ile gelen öğrencilerin daha önceki öğrenimlerinde görmüş oldukları dersler ile ilgili muafiyet işlemleri ve Üniversite tarafından yapılan muafiyet sınavı sonucu başarılı olan öğrencilerin muafiyet işlemlerini yapmak</w:t>
            </w:r>
            <w:r>
              <w:rPr>
                <w:rFonts w:ascii="Times New Roman" w:eastAsia="Calibri" w:hAnsi="Times New Roman" w:cs="Times New Roman"/>
                <w:sz w:val="24"/>
                <w:szCs w:val="24"/>
              </w:rPr>
              <w:t>.,</w:t>
            </w:r>
          </w:p>
          <w:p w14:paraId="70EA8B58" w14:textId="1C989E9B" w:rsidR="0056038B"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55262">
              <w:rPr>
                <w:rFonts w:ascii="Times New Roman" w:eastAsia="Calibri" w:hAnsi="Times New Roman" w:cs="Times New Roman"/>
                <w:sz w:val="24"/>
                <w:szCs w:val="24"/>
              </w:rPr>
              <w:t>Ek ders ve sınav p</w:t>
            </w:r>
            <w:r>
              <w:rPr>
                <w:rFonts w:ascii="Times New Roman" w:eastAsia="Calibri" w:hAnsi="Times New Roman" w:cs="Times New Roman"/>
                <w:sz w:val="24"/>
                <w:szCs w:val="24"/>
              </w:rPr>
              <w:t>uantajlarını zamanında hazırlay</w:t>
            </w:r>
            <w:r w:rsidRPr="00B55262">
              <w:rPr>
                <w:rFonts w:ascii="Times New Roman" w:eastAsia="Calibri" w:hAnsi="Times New Roman" w:cs="Times New Roman"/>
                <w:sz w:val="24"/>
                <w:szCs w:val="24"/>
              </w:rPr>
              <w:t xml:space="preserve">arak </w:t>
            </w:r>
            <w:r>
              <w:rPr>
                <w:rFonts w:ascii="Times New Roman" w:eastAsia="Calibri" w:hAnsi="Times New Roman" w:cs="Times New Roman"/>
                <w:sz w:val="24"/>
                <w:szCs w:val="24"/>
              </w:rPr>
              <w:t>mali işler birimine gönder</w:t>
            </w:r>
            <w:r w:rsidRPr="00B55262">
              <w:rPr>
                <w:rFonts w:ascii="Times New Roman" w:eastAsia="Calibri" w:hAnsi="Times New Roman" w:cs="Times New Roman"/>
                <w:sz w:val="24"/>
                <w:szCs w:val="24"/>
              </w:rPr>
              <w:t>me</w:t>
            </w:r>
            <w:r>
              <w:rPr>
                <w:rFonts w:ascii="Times New Roman" w:eastAsia="Calibri" w:hAnsi="Times New Roman" w:cs="Times New Roman"/>
                <w:sz w:val="24"/>
                <w:szCs w:val="24"/>
              </w:rPr>
              <w:t>k,</w:t>
            </w:r>
          </w:p>
          <w:p w14:paraId="70F0A92D" w14:textId="4001C26F" w:rsidR="0056038B" w:rsidRDefault="0056038B"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E41FC2">
              <w:rPr>
                <w:rFonts w:ascii="Times New Roman" w:hAnsi="Times New Roman" w:cs="Times New Roman"/>
                <w:sz w:val="24"/>
                <w:szCs w:val="24"/>
              </w:rPr>
              <w:t>Yasal mevzuatı takip etmek</w:t>
            </w:r>
            <w:r>
              <w:rPr>
                <w:rFonts w:ascii="Times New Roman" w:hAnsi="Times New Roman" w:cs="Times New Roman"/>
                <w:sz w:val="24"/>
                <w:szCs w:val="24"/>
              </w:rPr>
              <w:t xml:space="preserve"> ve</w:t>
            </w:r>
            <w:r w:rsidRPr="00E41FC2">
              <w:rPr>
                <w:rFonts w:ascii="Times New Roman" w:hAnsi="Times New Roman" w:cs="Times New Roman"/>
                <w:sz w:val="24"/>
                <w:szCs w:val="24"/>
              </w:rPr>
              <w:t xml:space="preserve"> işi ile ilgili bilgilerini güncel tutmak</w:t>
            </w:r>
            <w:r>
              <w:rPr>
                <w:rFonts w:ascii="Times New Roman" w:hAnsi="Times New Roman" w:cs="Times New Roman"/>
                <w:sz w:val="24"/>
                <w:szCs w:val="24"/>
              </w:rPr>
              <w:t>,</w:t>
            </w:r>
          </w:p>
          <w:p w14:paraId="1E8D04B4" w14:textId="45F33F90" w:rsidR="00FA5E5A" w:rsidRPr="00E41FC2" w:rsidRDefault="00FA5E5A" w:rsidP="0056038B">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A5E5A">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A9908FC" w14:textId="77777777" w:rsidR="0056038B" w:rsidRDefault="0056038B" w:rsidP="0056038B">
            <w:pPr>
              <w:pStyle w:val="NormalWeb"/>
              <w:numPr>
                <w:ilvl w:val="0"/>
                <w:numId w:val="5"/>
              </w:numPr>
              <w:tabs>
                <w:tab w:val="left" w:pos="284"/>
                <w:tab w:val="left" w:pos="317"/>
                <w:tab w:val="left" w:pos="567"/>
              </w:tabs>
              <w:spacing w:before="0" w:beforeAutospacing="0" w:after="0" w:afterAutospacing="0"/>
              <w:ind w:left="459" w:hanging="425"/>
              <w:jc w:val="both"/>
            </w:pPr>
            <w:r>
              <w:t xml:space="preserve">Tekirdağ </w:t>
            </w:r>
            <w:r w:rsidRPr="007E1D10">
              <w:t>Namık Kemal Üniversitesinin varlıklarını, kaynaklarını etkin ve verimli kullanmak, kullandırmak, korumak ve gizliliğe riayet etmek</w:t>
            </w:r>
            <w:r>
              <w:t>,</w:t>
            </w:r>
          </w:p>
          <w:p w14:paraId="71863F0B" w14:textId="77777777" w:rsidR="0056038B" w:rsidRDefault="0056038B" w:rsidP="0056038B">
            <w:pPr>
              <w:pStyle w:val="NormalWeb"/>
              <w:numPr>
                <w:ilvl w:val="0"/>
                <w:numId w:val="5"/>
              </w:numPr>
              <w:tabs>
                <w:tab w:val="left" w:pos="284"/>
                <w:tab w:val="left" w:pos="317"/>
                <w:tab w:val="left" w:pos="567"/>
              </w:tabs>
              <w:spacing w:before="0" w:beforeAutospacing="0" w:after="0" w:afterAutospacing="0"/>
              <w:ind w:left="459" w:hanging="425"/>
              <w:jc w:val="both"/>
            </w:pPr>
            <w:r w:rsidRPr="0056038B">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B572250" w14:textId="77777777" w:rsidR="0056038B" w:rsidRDefault="0056038B" w:rsidP="0056038B">
            <w:pPr>
              <w:pStyle w:val="NormalWeb"/>
              <w:numPr>
                <w:ilvl w:val="0"/>
                <w:numId w:val="5"/>
              </w:numPr>
              <w:tabs>
                <w:tab w:val="left" w:pos="284"/>
                <w:tab w:val="left" w:pos="317"/>
                <w:tab w:val="left" w:pos="567"/>
              </w:tabs>
              <w:spacing w:before="0" w:beforeAutospacing="0" w:after="0" w:afterAutospacing="0"/>
              <w:ind w:left="459" w:hanging="425"/>
              <w:jc w:val="both"/>
            </w:pPr>
            <w:r w:rsidRPr="0056038B">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E09B7EE" w14:textId="4D2504F8" w:rsidR="0056038B" w:rsidRDefault="0056038B" w:rsidP="0056038B">
            <w:pPr>
              <w:pStyle w:val="NormalWeb"/>
              <w:numPr>
                <w:ilvl w:val="0"/>
                <w:numId w:val="5"/>
              </w:numPr>
              <w:tabs>
                <w:tab w:val="left" w:pos="284"/>
                <w:tab w:val="left" w:pos="317"/>
                <w:tab w:val="left" w:pos="567"/>
              </w:tabs>
              <w:spacing w:before="0" w:beforeAutospacing="0" w:after="0" w:afterAutospacing="0"/>
              <w:ind w:left="459" w:hanging="425"/>
              <w:jc w:val="both"/>
            </w:pPr>
            <w:r w:rsidRPr="0056038B">
              <w:t>Çevre mevzuatı, iş sağlığı ve güvenliği mevzuatı gerekliliklerinin yerine getirmek, sıfır atık anlayışı içerisinde faaliyetlerini sürdürmek,</w:t>
            </w:r>
          </w:p>
          <w:p w14:paraId="4BF75B1D" w14:textId="77777777" w:rsidR="0056038B" w:rsidRPr="00DA4069" w:rsidRDefault="0056038B" w:rsidP="0056038B">
            <w:pPr>
              <w:pStyle w:val="NormalWeb"/>
              <w:numPr>
                <w:ilvl w:val="0"/>
                <w:numId w:val="5"/>
              </w:numPr>
              <w:tabs>
                <w:tab w:val="left" w:pos="284"/>
                <w:tab w:val="left" w:pos="317"/>
                <w:tab w:val="left" w:pos="567"/>
              </w:tabs>
              <w:spacing w:before="0" w:beforeAutospacing="0" w:after="0" w:afterAutospacing="0"/>
              <w:ind w:left="459" w:hanging="425"/>
              <w:jc w:val="both"/>
            </w:pPr>
            <w:r w:rsidRPr="00DA4069">
              <w:rPr>
                <w:rFonts w:eastAsia="Calibri"/>
              </w:rPr>
              <w:t>İlgili mevzuatlar çerçevesinde Bölüm Başkanı tarafından verilen diğer görevleri yapma</w:t>
            </w:r>
            <w:r>
              <w:rPr>
                <w:rFonts w:eastAsia="Calibri"/>
              </w:rPr>
              <w:t>k</w:t>
            </w:r>
          </w:p>
          <w:p w14:paraId="79D3BFCD" w14:textId="2B3D3649" w:rsidR="007106C8" w:rsidRPr="00FA5E5A" w:rsidRDefault="0056038B" w:rsidP="00FA5E5A">
            <w:pPr>
              <w:pStyle w:val="NormalWeb"/>
              <w:numPr>
                <w:ilvl w:val="0"/>
                <w:numId w:val="5"/>
              </w:numPr>
              <w:tabs>
                <w:tab w:val="left" w:pos="284"/>
                <w:tab w:val="left" w:pos="317"/>
                <w:tab w:val="left" w:pos="567"/>
              </w:tabs>
              <w:ind w:left="459" w:hanging="425"/>
              <w:jc w:val="both"/>
            </w:pPr>
            <w:r w:rsidRPr="00DA4069">
              <w:rPr>
                <w:rFonts w:eastAsia="Calibri"/>
                <w:color w:val="000000"/>
              </w:rPr>
              <w:t>Bölüm Sekreteri,</w:t>
            </w:r>
            <w:r w:rsidRPr="00DA4069">
              <w:rPr>
                <w:rFonts w:eastAsia="Calibri"/>
                <w:b/>
                <w:color w:val="000000"/>
              </w:rPr>
              <w:t xml:space="preserve"> </w:t>
            </w:r>
            <w:r w:rsidRPr="00DA4069">
              <w:rPr>
                <w:rFonts w:eastAsia="Calibri"/>
                <w:color w:val="000000"/>
              </w:rPr>
              <w:t>yukarıda</w:t>
            </w:r>
            <w:r w:rsidRPr="00DA4069">
              <w:rPr>
                <w:rFonts w:eastAsia="Calibri"/>
              </w:rPr>
              <w:t xml:space="preserve"> yazılı olan bütün bu görevleri kanunlara ve yönetmeliklere uygun olarak yerine getirirken Bölüm Başkanına</w:t>
            </w:r>
            <w:r w:rsidRPr="007E1D10">
              <w:t xml:space="preserve"> </w:t>
            </w:r>
            <w:r w:rsidRPr="00DA4069">
              <w:rPr>
                <w:rFonts w:eastAsia="Calibri"/>
              </w:rPr>
              <w:t>karşı sorumludur</w:t>
            </w:r>
            <w:r w:rsidR="00FA5E5A">
              <w:rPr>
                <w:rFonts w:eastAsia="Calibri"/>
              </w:rPr>
              <w:t>.</w:t>
            </w:r>
          </w:p>
        </w:tc>
      </w:tr>
      <w:tr w:rsidR="00031ECF" w:rsidRPr="00E24E41" w14:paraId="231F0B24" w14:textId="77777777" w:rsidTr="00945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6"/>
        </w:trPr>
        <w:tc>
          <w:tcPr>
            <w:tcW w:w="2405" w:type="dxa"/>
            <w:tcBorders>
              <w:top w:val="single" w:sz="4" w:space="0" w:color="auto"/>
              <w:left w:val="single" w:sz="4" w:space="0" w:color="auto"/>
              <w:bottom w:val="single" w:sz="4" w:space="0" w:color="auto"/>
              <w:right w:val="single" w:sz="4" w:space="0" w:color="auto"/>
            </w:tcBorders>
          </w:tcPr>
          <w:p w14:paraId="7AE98BB9" w14:textId="5EE356AF" w:rsidR="00031ECF" w:rsidRPr="00945BDE" w:rsidRDefault="00031ECF" w:rsidP="00031ECF">
            <w:pPr>
              <w:jc w:val="both"/>
              <w:rPr>
                <w:b/>
                <w:lang w:eastAsia="en-US"/>
              </w:rPr>
            </w:pPr>
            <w:r w:rsidRPr="00945BDE">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6CA222D4" w14:textId="4A8F6DF7" w:rsidR="00031ECF" w:rsidRPr="00E24E41" w:rsidRDefault="00031ECF" w:rsidP="00031ECF">
            <w:pPr>
              <w:jc w:val="both"/>
              <w:rPr>
                <w:sz w:val="24"/>
                <w:szCs w:val="24"/>
              </w:rPr>
            </w:pPr>
            <w:r w:rsidRPr="00132C82">
              <w:rPr>
                <w:sz w:val="24"/>
                <w:szCs w:val="24"/>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031ECF" w:rsidRPr="007C3305" w14:paraId="1083397C" w14:textId="77777777" w:rsidTr="00945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8"/>
        </w:trPr>
        <w:tc>
          <w:tcPr>
            <w:tcW w:w="2405" w:type="dxa"/>
            <w:tcBorders>
              <w:top w:val="single" w:sz="4" w:space="0" w:color="auto"/>
              <w:left w:val="single" w:sz="4" w:space="0" w:color="auto"/>
              <w:bottom w:val="single" w:sz="4" w:space="0" w:color="auto"/>
              <w:right w:val="single" w:sz="4" w:space="0" w:color="auto"/>
            </w:tcBorders>
          </w:tcPr>
          <w:p w14:paraId="78FB1BBF" w14:textId="26B8B2F8" w:rsidR="00031ECF" w:rsidRPr="00945BDE" w:rsidRDefault="00031ECF" w:rsidP="00031ECF">
            <w:pPr>
              <w:pStyle w:val="Default"/>
              <w:jc w:val="both"/>
              <w:rPr>
                <w:rFonts w:ascii="Times New Roman" w:hAnsi="Times New Roman" w:cs="Times New Roman"/>
                <w:b/>
                <w:sz w:val="20"/>
                <w:szCs w:val="20"/>
                <w:u w:val="single"/>
              </w:rPr>
            </w:pPr>
            <w:r w:rsidRPr="00945BDE">
              <w:rPr>
                <w:rFonts w:ascii="Times New Roman" w:hAnsi="Times New Roman" w:cs="Times New Roman"/>
                <w:b/>
                <w:bCs/>
                <w:sz w:val="20"/>
                <w:szCs w:val="20"/>
              </w:rPr>
              <w:t>BİLGİ KAYNAKLARI</w:t>
            </w:r>
          </w:p>
        </w:tc>
        <w:tc>
          <w:tcPr>
            <w:tcW w:w="7579" w:type="dxa"/>
            <w:tcBorders>
              <w:top w:val="single" w:sz="4" w:space="0" w:color="auto"/>
              <w:left w:val="single" w:sz="4" w:space="0" w:color="auto"/>
              <w:bottom w:val="single" w:sz="4" w:space="0" w:color="auto"/>
              <w:right w:val="single" w:sz="4" w:space="0" w:color="auto"/>
            </w:tcBorders>
          </w:tcPr>
          <w:p w14:paraId="7519AB16" w14:textId="77777777" w:rsidR="00031ECF" w:rsidRPr="00132C82" w:rsidRDefault="00031ECF" w:rsidP="00031ECF">
            <w:pPr>
              <w:pStyle w:val="Default"/>
              <w:tabs>
                <w:tab w:val="left" w:pos="555"/>
              </w:tabs>
              <w:jc w:val="both"/>
              <w:rPr>
                <w:rFonts w:ascii="Times New Roman" w:hAnsi="Times New Roman" w:cs="Times New Roman"/>
                <w:b/>
                <w:bCs/>
              </w:rPr>
            </w:pPr>
            <w:r w:rsidRPr="00132C82">
              <w:rPr>
                <w:rFonts w:ascii="Times New Roman" w:hAnsi="Times New Roman" w:cs="Times New Roman"/>
                <w:b/>
                <w:bCs/>
              </w:rPr>
              <w:t>İşin gerçekleşmesi sırasında ihtiyaç duyulan bilgiler:</w:t>
            </w:r>
          </w:p>
          <w:p w14:paraId="74C558C2" w14:textId="77777777" w:rsidR="00031ECF" w:rsidRPr="00132C82" w:rsidRDefault="00031ECF" w:rsidP="00031ECF">
            <w:pPr>
              <w:pStyle w:val="Default"/>
              <w:tabs>
                <w:tab w:val="left" w:pos="555"/>
              </w:tabs>
              <w:jc w:val="both"/>
              <w:rPr>
                <w:rFonts w:ascii="Times New Roman" w:hAnsi="Times New Roman" w:cs="Times New Roman"/>
              </w:rPr>
            </w:pPr>
            <w:r w:rsidRPr="00132C82">
              <w:rPr>
                <w:rFonts w:ascii="Times New Roman" w:hAnsi="Times New Roman" w:cs="Times New Roman"/>
              </w:rPr>
              <w:t>-Kanunlar, resmi yazılar, yönetmelik ve genelgeler.</w:t>
            </w:r>
          </w:p>
          <w:p w14:paraId="51EB0EB9" w14:textId="77777777" w:rsidR="00031ECF" w:rsidRPr="00132C82" w:rsidRDefault="00031ECF" w:rsidP="00031ECF">
            <w:pPr>
              <w:pStyle w:val="Default"/>
              <w:tabs>
                <w:tab w:val="left" w:pos="555"/>
              </w:tabs>
              <w:jc w:val="both"/>
              <w:rPr>
                <w:rFonts w:ascii="Times New Roman" w:hAnsi="Times New Roman" w:cs="Times New Roman"/>
              </w:rPr>
            </w:pPr>
            <w:r w:rsidRPr="00132C82">
              <w:rPr>
                <w:rFonts w:ascii="Times New Roman" w:hAnsi="Times New Roman" w:cs="Times New Roman"/>
              </w:rPr>
              <w:t>-Yazılı ve sözlü emirler.</w:t>
            </w:r>
          </w:p>
          <w:p w14:paraId="41A0BFF9" w14:textId="77777777" w:rsidR="00031ECF" w:rsidRPr="00132C82" w:rsidRDefault="00031ECF" w:rsidP="00031ECF">
            <w:pPr>
              <w:pStyle w:val="Default"/>
              <w:tabs>
                <w:tab w:val="left" w:pos="555"/>
              </w:tabs>
              <w:jc w:val="both"/>
              <w:rPr>
                <w:rFonts w:ascii="Times New Roman" w:hAnsi="Times New Roman" w:cs="Times New Roman"/>
              </w:rPr>
            </w:pPr>
            <w:r w:rsidRPr="00132C82">
              <w:rPr>
                <w:rFonts w:ascii="Times New Roman" w:hAnsi="Times New Roman" w:cs="Times New Roman"/>
              </w:rPr>
              <w:t>-Havale edilen işlemler, hazırlanan çalışmalar.</w:t>
            </w:r>
          </w:p>
          <w:p w14:paraId="4EF19B75" w14:textId="77777777" w:rsidR="00031ECF" w:rsidRPr="00132C82" w:rsidRDefault="00031ECF" w:rsidP="00031ECF">
            <w:pPr>
              <w:pStyle w:val="Default"/>
              <w:tabs>
                <w:tab w:val="left" w:pos="555"/>
              </w:tabs>
              <w:jc w:val="both"/>
              <w:rPr>
                <w:rFonts w:ascii="Times New Roman" w:hAnsi="Times New Roman" w:cs="Times New Roman"/>
                <w:b/>
                <w:bCs/>
              </w:rPr>
            </w:pPr>
            <w:r w:rsidRPr="00132C82">
              <w:rPr>
                <w:rFonts w:ascii="Times New Roman" w:hAnsi="Times New Roman" w:cs="Times New Roman"/>
                <w:b/>
                <w:bCs/>
              </w:rPr>
              <w:t>Bilgilerin temin edileceği yerler:</w:t>
            </w:r>
          </w:p>
          <w:p w14:paraId="25E5B5D7" w14:textId="77777777" w:rsidR="00031ECF" w:rsidRPr="00132C82" w:rsidRDefault="00031ECF" w:rsidP="00031ECF">
            <w:pPr>
              <w:jc w:val="both"/>
              <w:rPr>
                <w:sz w:val="24"/>
                <w:szCs w:val="24"/>
              </w:rPr>
            </w:pPr>
            <w:r w:rsidRPr="00132C82">
              <w:rPr>
                <w:sz w:val="24"/>
                <w:szCs w:val="24"/>
              </w:rPr>
              <w:t>Rektör, Rektör Yardımcıları, Rektörlük İdari Birimleri, Diğer Akademik Birimler, Kurullar, Komisyonlar,</w:t>
            </w:r>
            <w:r>
              <w:rPr>
                <w:sz w:val="24"/>
                <w:szCs w:val="24"/>
              </w:rPr>
              <w:t xml:space="preserve"> Müdürlüğün</w:t>
            </w:r>
            <w:r w:rsidRPr="00132C82">
              <w:rPr>
                <w:sz w:val="24"/>
                <w:szCs w:val="24"/>
              </w:rPr>
              <w:t xml:space="preserve"> Tüm Birimleri ve İlgili Dış Paydaşlar.</w:t>
            </w:r>
          </w:p>
          <w:p w14:paraId="787DC6E1" w14:textId="77777777" w:rsidR="00031ECF" w:rsidRPr="00132C82" w:rsidRDefault="00031ECF" w:rsidP="00031ECF">
            <w:pPr>
              <w:pStyle w:val="Default"/>
              <w:tabs>
                <w:tab w:val="left" w:pos="555"/>
              </w:tabs>
              <w:jc w:val="both"/>
              <w:rPr>
                <w:rFonts w:ascii="Times New Roman" w:hAnsi="Times New Roman" w:cs="Times New Roman"/>
                <w:b/>
                <w:bCs/>
              </w:rPr>
            </w:pPr>
            <w:r w:rsidRPr="00132C82">
              <w:rPr>
                <w:rFonts w:ascii="Times New Roman" w:hAnsi="Times New Roman" w:cs="Times New Roman"/>
                <w:b/>
                <w:bCs/>
              </w:rPr>
              <w:t>Bilginin şekli:</w:t>
            </w:r>
          </w:p>
          <w:p w14:paraId="0CAE29B8" w14:textId="0C439469" w:rsidR="00031ECF" w:rsidRPr="007C3305" w:rsidRDefault="00031ECF" w:rsidP="00031ECF">
            <w:pPr>
              <w:jc w:val="both"/>
              <w:rPr>
                <w:sz w:val="24"/>
                <w:szCs w:val="24"/>
              </w:rPr>
            </w:pPr>
            <w:r w:rsidRPr="00132C82">
              <w:rPr>
                <w:sz w:val="24"/>
                <w:szCs w:val="24"/>
              </w:rPr>
              <w:t>Kanun, yönetmelik, yazı, telefon, e-posta, yüz yüze, yerinde tespit ve inceleme, görsel yayın organları.</w:t>
            </w:r>
          </w:p>
        </w:tc>
      </w:tr>
      <w:tr w:rsidR="00031ECF" w:rsidRPr="00E24E41" w14:paraId="1E825A87" w14:textId="77777777" w:rsidTr="00945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6"/>
        </w:trPr>
        <w:tc>
          <w:tcPr>
            <w:tcW w:w="2405" w:type="dxa"/>
            <w:tcBorders>
              <w:top w:val="single" w:sz="4" w:space="0" w:color="auto"/>
              <w:left w:val="single" w:sz="4" w:space="0" w:color="auto"/>
              <w:bottom w:val="single" w:sz="4" w:space="0" w:color="auto"/>
              <w:right w:val="single" w:sz="4" w:space="0" w:color="auto"/>
            </w:tcBorders>
          </w:tcPr>
          <w:p w14:paraId="1FE9D98E" w14:textId="77777777" w:rsidR="00031ECF" w:rsidRPr="00945BDE" w:rsidRDefault="00031ECF" w:rsidP="00031ECF">
            <w:pPr>
              <w:pStyle w:val="Default"/>
              <w:rPr>
                <w:rFonts w:ascii="Times New Roman" w:hAnsi="Times New Roman" w:cs="Times New Roman"/>
                <w:b/>
                <w:bCs/>
                <w:sz w:val="20"/>
                <w:szCs w:val="20"/>
              </w:rPr>
            </w:pPr>
          </w:p>
          <w:p w14:paraId="15410205" w14:textId="694BDBC0" w:rsidR="00031ECF" w:rsidRPr="00945BDE" w:rsidRDefault="00031ECF" w:rsidP="00031ECF">
            <w:pPr>
              <w:pStyle w:val="Default"/>
              <w:jc w:val="both"/>
              <w:rPr>
                <w:rFonts w:ascii="Times New Roman" w:hAnsi="Times New Roman" w:cs="Times New Roman"/>
                <w:b/>
                <w:sz w:val="20"/>
                <w:szCs w:val="20"/>
                <w:u w:val="single"/>
              </w:rPr>
            </w:pPr>
            <w:r w:rsidRPr="00945BDE">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9F74797" w14:textId="39CF4061" w:rsidR="00031ECF" w:rsidRPr="00E24E41" w:rsidRDefault="00031ECF" w:rsidP="00031ECF">
            <w:pPr>
              <w:jc w:val="both"/>
              <w:rPr>
                <w:sz w:val="24"/>
                <w:szCs w:val="24"/>
              </w:rPr>
            </w:pPr>
            <w:r w:rsidRPr="00132C82">
              <w:rPr>
                <w:sz w:val="24"/>
                <w:szCs w:val="24"/>
              </w:rPr>
              <w:t xml:space="preserve">Rektör, Rektör Yardımcıları, Rektörlük İdari Birimleri, Diğer Akademik Birimler, Kurullar, Komisyonlar, </w:t>
            </w:r>
            <w:r>
              <w:rPr>
                <w:sz w:val="24"/>
                <w:szCs w:val="24"/>
              </w:rPr>
              <w:t>Müdürlüğün</w:t>
            </w:r>
            <w:r w:rsidRPr="00132C82">
              <w:rPr>
                <w:sz w:val="24"/>
                <w:szCs w:val="24"/>
              </w:rPr>
              <w:t xml:space="preserve"> Tüm Birimleri ve İlgili Dış Paydaşlar.</w:t>
            </w:r>
          </w:p>
        </w:tc>
      </w:tr>
      <w:tr w:rsidR="00031ECF" w14:paraId="02072A57" w14:textId="77777777" w:rsidTr="00945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trPr>
        <w:tc>
          <w:tcPr>
            <w:tcW w:w="2405" w:type="dxa"/>
            <w:tcBorders>
              <w:top w:val="single" w:sz="4" w:space="0" w:color="auto"/>
              <w:left w:val="single" w:sz="4" w:space="0" w:color="auto"/>
              <w:bottom w:val="single" w:sz="4" w:space="0" w:color="auto"/>
              <w:right w:val="single" w:sz="4" w:space="0" w:color="auto"/>
            </w:tcBorders>
          </w:tcPr>
          <w:p w14:paraId="09D7AB76" w14:textId="2BF2D953" w:rsidR="00031ECF" w:rsidRPr="00945BDE" w:rsidRDefault="00031ECF" w:rsidP="00031ECF">
            <w:pPr>
              <w:pStyle w:val="Default"/>
              <w:tabs>
                <w:tab w:val="left" w:pos="300"/>
              </w:tabs>
              <w:jc w:val="both"/>
              <w:rPr>
                <w:rFonts w:ascii="Times New Roman" w:hAnsi="Times New Roman" w:cs="Times New Roman"/>
                <w:b/>
                <w:bCs/>
                <w:sz w:val="20"/>
                <w:szCs w:val="20"/>
              </w:rPr>
            </w:pPr>
            <w:r w:rsidRPr="00945BDE">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663C71E7" w14:textId="77777777" w:rsidR="00031ECF" w:rsidRPr="00132C82" w:rsidRDefault="00031ECF" w:rsidP="00031ECF">
            <w:pPr>
              <w:pStyle w:val="Default"/>
              <w:jc w:val="both"/>
              <w:rPr>
                <w:rFonts w:ascii="Times New Roman" w:hAnsi="Times New Roman" w:cs="Times New Roman"/>
              </w:rPr>
            </w:pPr>
            <w:r w:rsidRPr="00132C82">
              <w:rPr>
                <w:rFonts w:ascii="Times New Roman" w:hAnsi="Times New Roman" w:cs="Times New Roman"/>
              </w:rPr>
              <w:t>Yazı, telefon, internet, yüz yüze, kurumsal elektronik posta adresi, EBYS,</w:t>
            </w:r>
          </w:p>
          <w:p w14:paraId="31D98D1C" w14:textId="37EA8EB9" w:rsidR="00031ECF" w:rsidRDefault="00031ECF" w:rsidP="00031ECF">
            <w:pPr>
              <w:pStyle w:val="Default"/>
              <w:tabs>
                <w:tab w:val="left" w:pos="390"/>
              </w:tabs>
              <w:jc w:val="both"/>
              <w:rPr>
                <w:rFonts w:ascii="Times New Roman" w:hAnsi="Times New Roman" w:cs="Times New Roman"/>
              </w:rPr>
            </w:pPr>
            <w:proofErr w:type="gramStart"/>
            <w:r w:rsidRPr="00132C82">
              <w:t>toplantı</w:t>
            </w:r>
            <w:proofErr w:type="gramEnd"/>
            <w:r w:rsidRPr="00132C82">
              <w:t xml:space="preserve"> (online/yüz yüze).</w:t>
            </w:r>
          </w:p>
        </w:tc>
      </w:tr>
      <w:tr w:rsidR="00031ECF" w:rsidRPr="00AD51A2" w14:paraId="7D957B79" w14:textId="77777777" w:rsidTr="00EF0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
        </w:trPr>
        <w:tc>
          <w:tcPr>
            <w:tcW w:w="2405" w:type="dxa"/>
            <w:tcBorders>
              <w:top w:val="single" w:sz="4" w:space="0" w:color="auto"/>
              <w:left w:val="single" w:sz="4" w:space="0" w:color="auto"/>
              <w:bottom w:val="single" w:sz="4" w:space="0" w:color="auto"/>
              <w:right w:val="single" w:sz="4" w:space="0" w:color="auto"/>
            </w:tcBorders>
          </w:tcPr>
          <w:p w14:paraId="67F003CD" w14:textId="024D06A8" w:rsidR="00031ECF" w:rsidRPr="00945BDE" w:rsidRDefault="00031ECF" w:rsidP="00031ECF">
            <w:pPr>
              <w:pStyle w:val="Default"/>
              <w:tabs>
                <w:tab w:val="left" w:pos="300"/>
              </w:tabs>
              <w:jc w:val="both"/>
              <w:rPr>
                <w:rFonts w:ascii="Times New Roman" w:hAnsi="Times New Roman" w:cs="Times New Roman"/>
                <w:b/>
                <w:sz w:val="20"/>
                <w:szCs w:val="20"/>
              </w:rPr>
            </w:pPr>
            <w:r w:rsidRPr="00945BDE">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7DCEB227" w14:textId="3D04A329" w:rsidR="00031ECF" w:rsidRPr="00AD51A2" w:rsidRDefault="00031ECF" w:rsidP="00031ECF">
            <w:pPr>
              <w:pStyle w:val="Default"/>
              <w:tabs>
                <w:tab w:val="left" w:pos="390"/>
              </w:tabs>
              <w:jc w:val="both"/>
              <w:rPr>
                <w:rFonts w:ascii="Times New Roman" w:hAnsi="Times New Roman" w:cs="Times New Roman"/>
              </w:rPr>
            </w:pPr>
            <w:r w:rsidRPr="00132C82">
              <w:t>Çalışma Odası.</w:t>
            </w:r>
          </w:p>
        </w:tc>
      </w:tr>
      <w:tr w:rsidR="00031ECF" w:rsidRPr="00EB5F82" w14:paraId="3F1C7690" w14:textId="77777777" w:rsidTr="00945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2405" w:type="dxa"/>
            <w:tcBorders>
              <w:top w:val="single" w:sz="4" w:space="0" w:color="auto"/>
              <w:left w:val="single" w:sz="4" w:space="0" w:color="auto"/>
              <w:bottom w:val="single" w:sz="4" w:space="0" w:color="auto"/>
              <w:right w:val="single" w:sz="4" w:space="0" w:color="auto"/>
            </w:tcBorders>
          </w:tcPr>
          <w:p w14:paraId="6AAED427" w14:textId="339BEC08" w:rsidR="00031ECF" w:rsidRPr="00945BDE" w:rsidRDefault="00031ECF" w:rsidP="00031ECF">
            <w:pPr>
              <w:pStyle w:val="Default"/>
              <w:tabs>
                <w:tab w:val="left" w:pos="300"/>
              </w:tabs>
              <w:jc w:val="both"/>
              <w:rPr>
                <w:rFonts w:ascii="Times New Roman" w:hAnsi="Times New Roman" w:cs="Times New Roman"/>
                <w:b/>
                <w:sz w:val="20"/>
                <w:szCs w:val="20"/>
              </w:rPr>
            </w:pPr>
            <w:r w:rsidRPr="00945BDE">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500DDE78" w14:textId="3AC863AA" w:rsidR="00031ECF" w:rsidRPr="00EB5F82" w:rsidRDefault="00031ECF" w:rsidP="00031ECF">
            <w:pPr>
              <w:pStyle w:val="Default"/>
              <w:tabs>
                <w:tab w:val="left" w:pos="390"/>
              </w:tabs>
              <w:jc w:val="both"/>
              <w:rPr>
                <w:rFonts w:ascii="Times New Roman" w:hAnsi="Times New Roman" w:cs="Times New Roman"/>
              </w:rPr>
            </w:pPr>
            <w:r w:rsidRPr="00132C82">
              <w:t>08.30-12.00, 13.00-17.30 ve sonrasında ihtiyaç duyulan zaman.</w:t>
            </w:r>
          </w:p>
        </w:tc>
      </w:tr>
    </w:tbl>
    <w:p w14:paraId="74C4ED5D" w14:textId="77777777" w:rsidR="007106C8" w:rsidRPr="00C32E94" w:rsidRDefault="007106C8" w:rsidP="00750611">
      <w:pPr>
        <w:spacing w:line="360" w:lineRule="auto"/>
        <w:rPr>
          <w:sz w:val="24"/>
          <w:szCs w:val="24"/>
        </w:rPr>
      </w:pPr>
    </w:p>
    <w:sectPr w:rsidR="007106C8" w:rsidRPr="00C32E94" w:rsidSect="007106C8">
      <w:headerReference w:type="even" r:id="rId8"/>
      <w:headerReference w:type="default" r:id="rId9"/>
      <w:footerReference w:type="even" r:id="rId10"/>
      <w:footerReference w:type="default" r:id="rId11"/>
      <w:headerReference w:type="first" r:id="rId12"/>
      <w:footerReference w:type="first" r:id="rId13"/>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7A83" w14:textId="77777777" w:rsidR="00B05899" w:rsidRDefault="00B05899">
      <w:r>
        <w:separator/>
      </w:r>
    </w:p>
  </w:endnote>
  <w:endnote w:type="continuationSeparator" w:id="0">
    <w:p w14:paraId="7F98E08D" w14:textId="77777777" w:rsidR="00B05899" w:rsidRDefault="00B0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7C9D" w14:textId="77777777" w:rsidR="0022343B" w:rsidRDefault="0022343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22343B" w14:paraId="53D03BA2" w14:textId="77777777" w:rsidTr="00F457F9">
      <w:trPr>
        <w:trHeight w:val="567"/>
      </w:trPr>
      <w:tc>
        <w:tcPr>
          <w:tcW w:w="5211" w:type="dxa"/>
        </w:tcPr>
        <w:p w14:paraId="760C142A" w14:textId="66146B71" w:rsidR="0022343B" w:rsidRDefault="0022343B" w:rsidP="0022343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155695D" w:rsidR="0022343B" w:rsidRDefault="0022343B" w:rsidP="0022343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4205" w14:textId="77777777" w:rsidR="0022343B" w:rsidRDefault="002234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71D5" w14:textId="77777777" w:rsidR="00B05899" w:rsidRDefault="00B05899">
      <w:r>
        <w:separator/>
      </w:r>
    </w:p>
  </w:footnote>
  <w:footnote w:type="continuationSeparator" w:id="0">
    <w:p w14:paraId="7DD15378" w14:textId="77777777" w:rsidR="00B05899" w:rsidRDefault="00B0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8910BF"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8910BF" w14:paraId="1B86B56D" w14:textId="77777777" w:rsidTr="007106C8">
      <w:trPr>
        <w:trHeight w:val="360"/>
      </w:trPr>
      <w:tc>
        <w:tcPr>
          <w:tcW w:w="2764" w:type="dxa"/>
          <w:vMerge w:val="restart"/>
          <w:vAlign w:val="center"/>
        </w:tcPr>
        <w:p w14:paraId="3689FC24" w14:textId="77777777" w:rsidR="007106C8" w:rsidRPr="008910BF" w:rsidRDefault="007106C8" w:rsidP="007106C8">
          <w:pPr>
            <w:spacing w:line="276" w:lineRule="auto"/>
            <w:jc w:val="center"/>
            <w:rPr>
              <w:rFonts w:eastAsia="Arial"/>
              <w:color w:val="000000"/>
            </w:rPr>
          </w:pPr>
          <w:r w:rsidRPr="008910BF">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8910BF" w:rsidRDefault="007106C8" w:rsidP="007106C8">
          <w:pPr>
            <w:jc w:val="center"/>
            <w:rPr>
              <w:b/>
              <w:sz w:val="32"/>
              <w:szCs w:val="32"/>
            </w:rPr>
          </w:pPr>
          <w:r w:rsidRPr="008910BF">
            <w:rPr>
              <w:b/>
              <w:sz w:val="32"/>
              <w:szCs w:val="32"/>
            </w:rPr>
            <w:t>T.C.</w:t>
          </w:r>
        </w:p>
        <w:p w14:paraId="59F77B98" w14:textId="6F821011" w:rsidR="007106C8" w:rsidRPr="008910BF" w:rsidRDefault="00BD2A28" w:rsidP="007106C8">
          <w:pPr>
            <w:jc w:val="center"/>
            <w:rPr>
              <w:b/>
              <w:sz w:val="32"/>
              <w:szCs w:val="32"/>
            </w:rPr>
          </w:pPr>
          <w:r w:rsidRPr="008910BF">
            <w:rPr>
              <w:b/>
              <w:sz w:val="32"/>
              <w:szCs w:val="32"/>
            </w:rPr>
            <w:t xml:space="preserve">TEKİRDAĞ </w:t>
          </w:r>
          <w:r w:rsidR="007106C8" w:rsidRPr="008910BF">
            <w:rPr>
              <w:b/>
              <w:sz w:val="32"/>
              <w:szCs w:val="32"/>
            </w:rPr>
            <w:t>NAMIK KEMAL ÜNİVERSİTESİ</w:t>
          </w:r>
        </w:p>
        <w:p w14:paraId="064D6C62" w14:textId="77777777" w:rsidR="007106C8" w:rsidRPr="008910BF" w:rsidRDefault="007106C8" w:rsidP="007106C8">
          <w:pPr>
            <w:jc w:val="center"/>
            <w:rPr>
              <w:b/>
              <w:sz w:val="32"/>
              <w:szCs w:val="32"/>
            </w:rPr>
          </w:pPr>
          <w:r w:rsidRPr="008910BF">
            <w:rPr>
              <w:b/>
              <w:sz w:val="28"/>
              <w:szCs w:val="28"/>
            </w:rPr>
            <w:t>Görev Tanımı Çizelgesi</w:t>
          </w:r>
        </w:p>
        <w:p w14:paraId="6343B03C" w14:textId="77777777" w:rsidR="007106C8" w:rsidRPr="008910BF"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8910BF" w:rsidRDefault="007106C8" w:rsidP="007106C8">
          <w:pPr>
            <w:jc w:val="center"/>
            <w:rPr>
              <w:rFonts w:eastAsia="Calibri"/>
            </w:rPr>
          </w:pPr>
          <w:r w:rsidRPr="008910BF">
            <w:rPr>
              <w:rFonts w:eastAsia="Calibri"/>
              <w:b/>
              <w:sz w:val="16"/>
              <w:szCs w:val="16"/>
            </w:rPr>
            <w:t>Sayfa No</w:t>
          </w:r>
        </w:p>
      </w:tc>
      <w:tc>
        <w:tcPr>
          <w:tcW w:w="1276" w:type="dxa"/>
          <w:vAlign w:val="center"/>
        </w:tcPr>
        <w:p w14:paraId="6B46F089" w14:textId="4E75CDCF" w:rsidR="007106C8" w:rsidRPr="008910BF" w:rsidRDefault="007106C8" w:rsidP="007106C8">
          <w:pPr>
            <w:jc w:val="center"/>
            <w:rPr>
              <w:rFonts w:eastAsia="Calibri"/>
            </w:rPr>
          </w:pPr>
          <w:r w:rsidRPr="008910BF">
            <w:rPr>
              <w:rFonts w:eastAsia="Calibri"/>
            </w:rPr>
            <w:fldChar w:fldCharType="begin"/>
          </w:r>
          <w:r w:rsidRPr="008910BF">
            <w:rPr>
              <w:rFonts w:eastAsia="Calibri"/>
            </w:rPr>
            <w:instrText>PAGE</w:instrText>
          </w:r>
          <w:r w:rsidRPr="008910BF">
            <w:rPr>
              <w:rFonts w:eastAsia="Calibri"/>
            </w:rPr>
            <w:fldChar w:fldCharType="separate"/>
          </w:r>
          <w:r w:rsidR="00853AFA" w:rsidRPr="008910BF">
            <w:rPr>
              <w:rFonts w:eastAsia="Calibri"/>
              <w:noProof/>
            </w:rPr>
            <w:t>2</w:t>
          </w:r>
          <w:r w:rsidRPr="008910BF">
            <w:rPr>
              <w:rFonts w:eastAsia="Calibri"/>
            </w:rPr>
            <w:fldChar w:fldCharType="end"/>
          </w:r>
          <w:r w:rsidRPr="008910BF">
            <w:rPr>
              <w:rFonts w:eastAsia="Calibri"/>
            </w:rPr>
            <w:t xml:space="preserve"> / </w:t>
          </w:r>
          <w:r w:rsidRPr="008910BF">
            <w:rPr>
              <w:rFonts w:eastAsia="Calibri"/>
            </w:rPr>
            <w:fldChar w:fldCharType="begin"/>
          </w:r>
          <w:r w:rsidRPr="008910BF">
            <w:rPr>
              <w:rFonts w:eastAsia="Calibri"/>
            </w:rPr>
            <w:instrText>NUMPAGES</w:instrText>
          </w:r>
          <w:r w:rsidRPr="008910BF">
            <w:rPr>
              <w:rFonts w:eastAsia="Calibri"/>
            </w:rPr>
            <w:fldChar w:fldCharType="separate"/>
          </w:r>
          <w:r w:rsidR="00853AFA" w:rsidRPr="008910BF">
            <w:rPr>
              <w:rFonts w:eastAsia="Calibri"/>
              <w:noProof/>
            </w:rPr>
            <w:t>2</w:t>
          </w:r>
          <w:r w:rsidRPr="008910BF">
            <w:rPr>
              <w:rFonts w:eastAsia="Calibri"/>
            </w:rPr>
            <w:fldChar w:fldCharType="end"/>
          </w:r>
        </w:p>
      </w:tc>
    </w:tr>
    <w:tr w:rsidR="007106C8" w:rsidRPr="008910BF" w14:paraId="75791739" w14:textId="77777777" w:rsidTr="007106C8">
      <w:trPr>
        <w:trHeight w:val="360"/>
      </w:trPr>
      <w:tc>
        <w:tcPr>
          <w:tcW w:w="2764" w:type="dxa"/>
          <w:vMerge/>
          <w:vAlign w:val="center"/>
        </w:tcPr>
        <w:p w14:paraId="19EAE19B"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8910BF" w:rsidRDefault="007106C8" w:rsidP="007106C8">
          <w:pPr>
            <w:jc w:val="center"/>
            <w:rPr>
              <w:rFonts w:eastAsia="Calibri"/>
            </w:rPr>
          </w:pPr>
          <w:r w:rsidRPr="008910BF">
            <w:rPr>
              <w:rFonts w:eastAsia="Calibri"/>
              <w:b/>
              <w:sz w:val="16"/>
              <w:szCs w:val="16"/>
            </w:rPr>
            <w:t>Doküman No</w:t>
          </w:r>
        </w:p>
      </w:tc>
      <w:tc>
        <w:tcPr>
          <w:tcW w:w="1276" w:type="dxa"/>
          <w:vAlign w:val="center"/>
        </w:tcPr>
        <w:p w14:paraId="42E565A4" w14:textId="22A58062" w:rsidR="007106C8" w:rsidRPr="008910BF" w:rsidRDefault="00FA5E5A" w:rsidP="007106C8">
          <w:pPr>
            <w:jc w:val="center"/>
            <w:rPr>
              <w:rFonts w:eastAsia="Calibri"/>
            </w:rPr>
          </w:pPr>
          <w:r w:rsidRPr="008910BF">
            <w:rPr>
              <w:rFonts w:eastAsia="Calibri"/>
            </w:rPr>
            <w:t>EYS-GT-</w:t>
          </w:r>
          <w:r w:rsidR="00E7373A">
            <w:rPr>
              <w:rFonts w:eastAsia="Calibri"/>
            </w:rPr>
            <w:t>1</w:t>
          </w:r>
          <w:r w:rsidR="00C42DB9">
            <w:rPr>
              <w:rFonts w:eastAsia="Calibri"/>
            </w:rPr>
            <w:t>10</w:t>
          </w:r>
        </w:p>
      </w:tc>
    </w:tr>
    <w:tr w:rsidR="007106C8" w:rsidRPr="008910BF" w14:paraId="48D2FB31" w14:textId="77777777" w:rsidTr="007106C8">
      <w:trPr>
        <w:trHeight w:val="360"/>
      </w:trPr>
      <w:tc>
        <w:tcPr>
          <w:tcW w:w="2764" w:type="dxa"/>
          <w:vMerge/>
          <w:vAlign w:val="center"/>
        </w:tcPr>
        <w:p w14:paraId="417CCCF5"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8910BF" w:rsidRDefault="007106C8" w:rsidP="007106C8">
          <w:pPr>
            <w:jc w:val="center"/>
            <w:rPr>
              <w:rFonts w:eastAsia="Calibri"/>
            </w:rPr>
          </w:pPr>
          <w:r w:rsidRPr="008910BF">
            <w:rPr>
              <w:rFonts w:eastAsia="Calibri"/>
              <w:b/>
              <w:sz w:val="16"/>
              <w:szCs w:val="16"/>
            </w:rPr>
            <w:t>Yayın Tarihi</w:t>
          </w:r>
        </w:p>
      </w:tc>
      <w:tc>
        <w:tcPr>
          <w:tcW w:w="1276" w:type="dxa"/>
          <w:vAlign w:val="center"/>
        </w:tcPr>
        <w:p w14:paraId="2E8F4190" w14:textId="6C596E92" w:rsidR="007106C8" w:rsidRPr="008910BF" w:rsidRDefault="00E7373A" w:rsidP="007106C8">
          <w:pPr>
            <w:jc w:val="center"/>
            <w:rPr>
              <w:rFonts w:eastAsia="Calibri"/>
            </w:rPr>
          </w:pPr>
          <w:r>
            <w:rPr>
              <w:rFonts w:eastAsia="Calibri"/>
            </w:rPr>
            <w:t>1</w:t>
          </w:r>
          <w:r w:rsidR="00C42DB9">
            <w:rPr>
              <w:rFonts w:eastAsia="Calibri"/>
            </w:rPr>
            <w:t>2</w:t>
          </w:r>
          <w:r>
            <w:rPr>
              <w:rFonts w:eastAsia="Calibri"/>
            </w:rPr>
            <w:t>.08.2021</w:t>
          </w:r>
        </w:p>
      </w:tc>
    </w:tr>
    <w:tr w:rsidR="007106C8" w:rsidRPr="008910BF" w14:paraId="035A410B" w14:textId="77777777" w:rsidTr="007106C8">
      <w:trPr>
        <w:trHeight w:val="360"/>
      </w:trPr>
      <w:tc>
        <w:tcPr>
          <w:tcW w:w="2764" w:type="dxa"/>
          <w:vMerge/>
          <w:vAlign w:val="center"/>
        </w:tcPr>
        <w:p w14:paraId="60FB6462"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8910BF" w:rsidRDefault="007106C8" w:rsidP="007106C8">
          <w:pPr>
            <w:jc w:val="center"/>
            <w:rPr>
              <w:rFonts w:eastAsia="Calibri"/>
            </w:rPr>
          </w:pPr>
          <w:r w:rsidRPr="008910BF">
            <w:rPr>
              <w:rFonts w:eastAsia="Calibri"/>
              <w:b/>
              <w:sz w:val="16"/>
              <w:szCs w:val="16"/>
            </w:rPr>
            <w:t>Revizyon No</w:t>
          </w:r>
        </w:p>
      </w:tc>
      <w:tc>
        <w:tcPr>
          <w:tcW w:w="1276" w:type="dxa"/>
          <w:vAlign w:val="center"/>
        </w:tcPr>
        <w:p w14:paraId="1AA9E8F2" w14:textId="38E9855E" w:rsidR="007106C8" w:rsidRPr="008910BF" w:rsidRDefault="007106C8" w:rsidP="007106C8">
          <w:pPr>
            <w:jc w:val="center"/>
            <w:rPr>
              <w:rFonts w:eastAsia="Calibri"/>
            </w:rPr>
          </w:pPr>
          <w:r w:rsidRPr="008910BF">
            <w:rPr>
              <w:rFonts w:eastAsia="Calibri"/>
            </w:rPr>
            <w:t>0</w:t>
          </w:r>
          <w:r w:rsidR="0022343B">
            <w:rPr>
              <w:rFonts w:eastAsia="Calibri"/>
            </w:rPr>
            <w:t>1</w:t>
          </w:r>
        </w:p>
      </w:tc>
    </w:tr>
    <w:tr w:rsidR="007106C8" w:rsidRPr="008910BF" w14:paraId="7137D486" w14:textId="77777777" w:rsidTr="007106C8">
      <w:trPr>
        <w:trHeight w:val="360"/>
      </w:trPr>
      <w:tc>
        <w:tcPr>
          <w:tcW w:w="2764" w:type="dxa"/>
          <w:vMerge/>
          <w:vAlign w:val="center"/>
        </w:tcPr>
        <w:p w14:paraId="387DEE28"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8910B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8910BF" w:rsidRDefault="007106C8" w:rsidP="007106C8">
          <w:pPr>
            <w:jc w:val="center"/>
            <w:rPr>
              <w:rFonts w:eastAsia="Calibri"/>
              <w:sz w:val="16"/>
              <w:szCs w:val="16"/>
            </w:rPr>
          </w:pPr>
          <w:r w:rsidRPr="008910BF">
            <w:rPr>
              <w:rFonts w:eastAsia="Calibri"/>
              <w:b/>
              <w:sz w:val="16"/>
              <w:szCs w:val="16"/>
            </w:rPr>
            <w:t>Revizyon Tarihi</w:t>
          </w:r>
        </w:p>
      </w:tc>
      <w:tc>
        <w:tcPr>
          <w:tcW w:w="1276" w:type="dxa"/>
          <w:vAlign w:val="center"/>
        </w:tcPr>
        <w:p w14:paraId="3CD5CD75" w14:textId="510BE1CD" w:rsidR="007106C8" w:rsidRPr="008910BF" w:rsidRDefault="0022343B" w:rsidP="007106C8">
          <w:pPr>
            <w:jc w:val="center"/>
            <w:rPr>
              <w:rFonts w:eastAsia="Calibri"/>
            </w:rPr>
          </w:pPr>
          <w:r>
            <w:rPr>
              <w:rFonts w:eastAsia="Calibri"/>
            </w:rPr>
            <w:t>17.11.2022</w:t>
          </w:r>
        </w:p>
      </w:tc>
    </w:tr>
    <w:tr w:rsidR="000D6934" w:rsidRPr="008910BF" w14:paraId="7C93B94F" w14:textId="77777777" w:rsidTr="008660E8">
      <w:trPr>
        <w:trHeight w:val="360"/>
      </w:trPr>
      <w:tc>
        <w:tcPr>
          <w:tcW w:w="9993" w:type="dxa"/>
          <w:gridSpan w:val="4"/>
          <w:vAlign w:val="center"/>
        </w:tcPr>
        <w:p w14:paraId="3E6A8CE6" w14:textId="77777777" w:rsidR="00487178" w:rsidRDefault="00B92CAE"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YÜKSEKOKUL </w:t>
          </w:r>
        </w:p>
        <w:p w14:paraId="093CCA53" w14:textId="506499BB" w:rsidR="00FA5E5A" w:rsidRPr="008910BF" w:rsidRDefault="0056038B" w:rsidP="00B23AFE">
          <w:pPr>
            <w:pStyle w:val="Default"/>
            <w:jc w:val="center"/>
            <w:rPr>
              <w:rFonts w:ascii="Times New Roman" w:hAnsi="Times New Roman" w:cs="Times New Roman"/>
            </w:rPr>
          </w:pPr>
          <w:r w:rsidRPr="008910BF">
            <w:rPr>
              <w:rFonts w:ascii="Times New Roman" w:hAnsi="Times New Roman" w:cs="Times New Roman"/>
              <w:b/>
              <w:sz w:val="28"/>
              <w:szCs w:val="28"/>
            </w:rPr>
            <w:t>BÖLÜM SEKRETERİ</w:t>
          </w:r>
          <w:r w:rsidRPr="008910BF">
            <w:rPr>
              <w:rFonts w:ascii="Times New Roman" w:hAnsi="Times New Roman" w:cs="Times New Roman"/>
            </w:rPr>
            <w:t xml:space="preserve"> </w:t>
          </w:r>
        </w:p>
        <w:p w14:paraId="52A77080" w14:textId="695F5495" w:rsidR="000D6934" w:rsidRPr="008910BF" w:rsidRDefault="00B23AFE" w:rsidP="00B23AFE">
          <w:pPr>
            <w:pStyle w:val="Default"/>
            <w:jc w:val="center"/>
            <w:rPr>
              <w:rFonts w:ascii="Times New Roman" w:hAnsi="Times New Roman" w:cs="Times New Roman"/>
              <w:b/>
              <w:sz w:val="28"/>
              <w:szCs w:val="28"/>
            </w:rPr>
          </w:pPr>
          <w:r w:rsidRPr="008910BF">
            <w:rPr>
              <w:rFonts w:ascii="Times New Roman" w:hAnsi="Times New Roman" w:cs="Times New Roman"/>
              <w:b/>
              <w:sz w:val="28"/>
              <w:szCs w:val="28"/>
            </w:rPr>
            <w:t>GÖREV, YETKİ VE SORUMLULUKLAR</w:t>
          </w:r>
        </w:p>
      </w:tc>
    </w:tr>
  </w:tbl>
  <w:p w14:paraId="4C532037" w14:textId="2C07C66F" w:rsidR="007106C8" w:rsidRPr="008910BF"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AF9A" w14:textId="77777777" w:rsidR="0022343B" w:rsidRDefault="002234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A350D9"/>
    <w:multiLevelType w:val="hybridMultilevel"/>
    <w:tmpl w:val="93C677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23251238">
    <w:abstractNumId w:val="1"/>
  </w:num>
  <w:num w:numId="2" w16cid:durableId="1523738040">
    <w:abstractNumId w:val="0"/>
  </w:num>
  <w:num w:numId="3" w16cid:durableId="1099714390">
    <w:abstractNumId w:val="3"/>
  </w:num>
  <w:num w:numId="4" w16cid:durableId="294330967">
    <w:abstractNumId w:val="2"/>
  </w:num>
  <w:num w:numId="5" w16cid:durableId="1958952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2030C"/>
    <w:rsid w:val="00031ECF"/>
    <w:rsid w:val="00033B60"/>
    <w:rsid w:val="00080410"/>
    <w:rsid w:val="000D6934"/>
    <w:rsid w:val="000F58C4"/>
    <w:rsid w:val="0011048C"/>
    <w:rsid w:val="0014308D"/>
    <w:rsid w:val="0017102E"/>
    <w:rsid w:val="001C2CBC"/>
    <w:rsid w:val="001C4498"/>
    <w:rsid w:val="001E004E"/>
    <w:rsid w:val="001E3FA4"/>
    <w:rsid w:val="00200085"/>
    <w:rsid w:val="00211E56"/>
    <w:rsid w:val="0022343B"/>
    <w:rsid w:val="00234F22"/>
    <w:rsid w:val="00242A2F"/>
    <w:rsid w:val="00245F3B"/>
    <w:rsid w:val="002526C9"/>
    <w:rsid w:val="00300CA2"/>
    <w:rsid w:val="00334636"/>
    <w:rsid w:val="0037258B"/>
    <w:rsid w:val="00373779"/>
    <w:rsid w:val="003E7E69"/>
    <w:rsid w:val="00413EAC"/>
    <w:rsid w:val="0045201F"/>
    <w:rsid w:val="00487178"/>
    <w:rsid w:val="004911F7"/>
    <w:rsid w:val="0052777A"/>
    <w:rsid w:val="0056038B"/>
    <w:rsid w:val="00565F74"/>
    <w:rsid w:val="0057110E"/>
    <w:rsid w:val="00596226"/>
    <w:rsid w:val="005A22CD"/>
    <w:rsid w:val="005C6DC3"/>
    <w:rsid w:val="00610508"/>
    <w:rsid w:val="00637C9D"/>
    <w:rsid w:val="00647209"/>
    <w:rsid w:val="006570CC"/>
    <w:rsid w:val="00662A7A"/>
    <w:rsid w:val="00662B10"/>
    <w:rsid w:val="0066469C"/>
    <w:rsid w:val="0067380D"/>
    <w:rsid w:val="0067436C"/>
    <w:rsid w:val="006759C4"/>
    <w:rsid w:val="006A06D8"/>
    <w:rsid w:val="006A73E5"/>
    <w:rsid w:val="006D4AA1"/>
    <w:rsid w:val="007007F7"/>
    <w:rsid w:val="007106C8"/>
    <w:rsid w:val="007211D1"/>
    <w:rsid w:val="00731730"/>
    <w:rsid w:val="00750611"/>
    <w:rsid w:val="00797FED"/>
    <w:rsid w:val="007C51BF"/>
    <w:rsid w:val="007D382D"/>
    <w:rsid w:val="00805CAA"/>
    <w:rsid w:val="0081088C"/>
    <w:rsid w:val="00811CD8"/>
    <w:rsid w:val="00853AFA"/>
    <w:rsid w:val="008710D7"/>
    <w:rsid w:val="00876F40"/>
    <w:rsid w:val="00881B5C"/>
    <w:rsid w:val="008910BF"/>
    <w:rsid w:val="008A4269"/>
    <w:rsid w:val="008A5904"/>
    <w:rsid w:val="008E2B6F"/>
    <w:rsid w:val="008F15D2"/>
    <w:rsid w:val="00945BDE"/>
    <w:rsid w:val="00986997"/>
    <w:rsid w:val="009C0198"/>
    <w:rsid w:val="009C7A19"/>
    <w:rsid w:val="009E425E"/>
    <w:rsid w:val="009E44E6"/>
    <w:rsid w:val="00A23185"/>
    <w:rsid w:val="00A40750"/>
    <w:rsid w:val="00A42701"/>
    <w:rsid w:val="00A667AE"/>
    <w:rsid w:val="00A90BD9"/>
    <w:rsid w:val="00AA0D36"/>
    <w:rsid w:val="00AA1D0C"/>
    <w:rsid w:val="00AC3AC3"/>
    <w:rsid w:val="00B05899"/>
    <w:rsid w:val="00B23AFE"/>
    <w:rsid w:val="00B92CAE"/>
    <w:rsid w:val="00BC6A26"/>
    <w:rsid w:val="00BD2A28"/>
    <w:rsid w:val="00BD63F5"/>
    <w:rsid w:val="00C04EFE"/>
    <w:rsid w:val="00C32E94"/>
    <w:rsid w:val="00C42DB9"/>
    <w:rsid w:val="00C475AE"/>
    <w:rsid w:val="00C90F0A"/>
    <w:rsid w:val="00C92F42"/>
    <w:rsid w:val="00CA5385"/>
    <w:rsid w:val="00CC206D"/>
    <w:rsid w:val="00CE0ACA"/>
    <w:rsid w:val="00D145D1"/>
    <w:rsid w:val="00D174C4"/>
    <w:rsid w:val="00D43B98"/>
    <w:rsid w:val="00D67B09"/>
    <w:rsid w:val="00D974F6"/>
    <w:rsid w:val="00DD1DD7"/>
    <w:rsid w:val="00E02814"/>
    <w:rsid w:val="00E0457F"/>
    <w:rsid w:val="00E049E4"/>
    <w:rsid w:val="00E67ED2"/>
    <w:rsid w:val="00E7373A"/>
    <w:rsid w:val="00E73E0B"/>
    <w:rsid w:val="00E774CE"/>
    <w:rsid w:val="00E851A6"/>
    <w:rsid w:val="00EA530F"/>
    <w:rsid w:val="00EB58CB"/>
    <w:rsid w:val="00EE7066"/>
    <w:rsid w:val="00EF0101"/>
    <w:rsid w:val="00F10AA1"/>
    <w:rsid w:val="00F2509F"/>
    <w:rsid w:val="00F56176"/>
    <w:rsid w:val="00FA5E5A"/>
    <w:rsid w:val="00FB07FE"/>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038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CD39-E990-4E66-99AF-C38314BF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2022-11-17T06:47:00Z</dcterms:created>
  <dcterms:modified xsi:type="dcterms:W3CDTF">2022-11-17T06:47:00Z</dcterms:modified>
</cp:coreProperties>
</file>